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E0D0" w14:textId="77777777" w:rsidR="008B0C6A" w:rsidRDefault="00814E0F">
      <w:pPr>
        <w:rPr>
          <w:b/>
          <w:sz w:val="34"/>
          <w:szCs w:val="34"/>
        </w:rPr>
      </w:pPr>
      <w:r>
        <w:rPr>
          <w:b/>
          <w:sz w:val="34"/>
          <w:szCs w:val="34"/>
        </w:rPr>
        <w:t>MENATOX 2021 Virtual Conference Program</w:t>
      </w:r>
    </w:p>
    <w:p w14:paraId="087F852D" w14:textId="77777777" w:rsidR="008B0C6A" w:rsidRDefault="008B0C6A"/>
    <w:p w14:paraId="1F24C6DF" w14:textId="77777777" w:rsidR="008B0C6A" w:rsidRDefault="008B0C6A">
      <w:pPr>
        <w:rPr>
          <w:sz w:val="24"/>
          <w:szCs w:val="24"/>
        </w:rPr>
      </w:pPr>
    </w:p>
    <w:p w14:paraId="60EE2357" w14:textId="77777777" w:rsidR="00B64311" w:rsidRDefault="00B643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 March 28, 2011</w:t>
      </w:r>
    </w:p>
    <w:p w14:paraId="2ACEA1A4" w14:textId="77777777" w:rsidR="00B64311" w:rsidRDefault="00B64311">
      <w:pPr>
        <w:rPr>
          <w:b/>
          <w:sz w:val="24"/>
          <w:szCs w:val="24"/>
          <w:u w:val="single"/>
        </w:rPr>
      </w:pPr>
    </w:p>
    <w:tbl>
      <w:tblPr>
        <w:tblStyle w:val="a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85"/>
        <w:gridCol w:w="2160"/>
        <w:gridCol w:w="6660"/>
        <w:gridCol w:w="3780"/>
      </w:tblGrid>
      <w:tr w:rsidR="00B64311" w14:paraId="7573634A" w14:textId="77777777" w:rsidTr="009876A1">
        <w:tc>
          <w:tcPr>
            <w:tcW w:w="1448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CCAB" w14:textId="77777777" w:rsidR="00B64311" w:rsidRDefault="00B64311" w:rsidP="0061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Toxicology Upda</w:t>
            </w:r>
            <w:r w:rsidR="004827F0">
              <w:rPr>
                <w:b/>
                <w:sz w:val="24"/>
                <w:szCs w:val="24"/>
              </w:rPr>
              <w:t>te for Clinical Toxicologists</w:t>
            </w:r>
          </w:p>
          <w:p w14:paraId="4987AFE3" w14:textId="77777777" w:rsidR="00B64311" w:rsidRPr="00257E53" w:rsidRDefault="00B64311" w:rsidP="0061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Chair: Dr. Bruno Megarbane</w:t>
            </w:r>
            <w:r w:rsidR="004827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4311" w14:paraId="520E92FD" w14:textId="77777777" w:rsidTr="009876A1">
        <w:tc>
          <w:tcPr>
            <w:tcW w:w="188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0731" w14:textId="77777777" w:rsidR="00B64311" w:rsidRPr="00257E53" w:rsidRDefault="00B64311" w:rsidP="00612C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Time Oman Standard Time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BFA3" w14:textId="77777777" w:rsidR="00B64311" w:rsidRPr="00257E53" w:rsidRDefault="00B64311" w:rsidP="00612C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Time US Eastern Standard Time</w:t>
            </w:r>
          </w:p>
        </w:tc>
        <w:tc>
          <w:tcPr>
            <w:tcW w:w="66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AC13" w14:textId="77777777" w:rsidR="00B64311" w:rsidRPr="00257E53" w:rsidRDefault="00B64311" w:rsidP="00612C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8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4944" w14:textId="77777777" w:rsidR="00B64311" w:rsidRPr="00257E53" w:rsidRDefault="00B64311" w:rsidP="00612C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Session Chairs/Speaker</w:t>
            </w:r>
          </w:p>
        </w:tc>
      </w:tr>
      <w:tr w:rsidR="00B64311" w14:paraId="78D183EC" w14:textId="77777777" w:rsidTr="009876A1">
        <w:tc>
          <w:tcPr>
            <w:tcW w:w="188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D339" w14:textId="77777777" w:rsidR="00B64311" w:rsidRDefault="005644C9" w:rsidP="0061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64311">
              <w:rPr>
                <w:sz w:val="24"/>
                <w:szCs w:val="24"/>
              </w:rPr>
              <w:t>:00 – 17:00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E6FC" w14:textId="77777777" w:rsidR="00B64311" w:rsidRDefault="005644C9" w:rsidP="0061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64311">
              <w:rPr>
                <w:sz w:val="24"/>
                <w:szCs w:val="24"/>
              </w:rPr>
              <w:t>:00 - 09:00</w:t>
            </w:r>
          </w:p>
        </w:tc>
        <w:tc>
          <w:tcPr>
            <w:tcW w:w="66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0AA5" w14:textId="77777777" w:rsidR="001A1E17" w:rsidRDefault="00306721" w:rsidP="0061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Meeting and Candidate Forum </w:t>
            </w:r>
          </w:p>
          <w:p w14:paraId="69BF1F26" w14:textId="77777777" w:rsidR="00B64311" w:rsidRPr="00A77034" w:rsidRDefault="00306721" w:rsidP="0061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Members Only)</w:t>
            </w:r>
          </w:p>
        </w:tc>
        <w:tc>
          <w:tcPr>
            <w:tcW w:w="378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F262" w14:textId="77777777" w:rsidR="00B64311" w:rsidRPr="00257E53" w:rsidRDefault="00306721" w:rsidP="00612C6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Ziad Kazzi</w:t>
            </w:r>
          </w:p>
        </w:tc>
      </w:tr>
      <w:tr w:rsidR="00306721" w14:paraId="6E58B02E" w14:textId="77777777" w:rsidTr="009876A1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EEB46" w14:textId="77777777" w:rsidR="00306721" w:rsidRDefault="00427010" w:rsidP="003067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17:00 - 17:20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9DB1" w14:textId="77777777" w:rsidR="00306721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09:20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7129" w14:textId="77777777" w:rsidR="00306721" w:rsidRPr="00A77034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27010">
              <w:rPr>
                <w:sz w:val="24"/>
                <w:szCs w:val="24"/>
              </w:rPr>
              <w:t>Paraquat poisoning: can we improve prognosis evaluation and patient management in 2021?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EE10" w14:textId="77777777" w:rsidR="00306721" w:rsidRPr="00257E53" w:rsidRDefault="00EA0666" w:rsidP="0030672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427010">
              <w:t xml:space="preserve"> </w:t>
            </w:r>
            <w:r w:rsidR="00427010" w:rsidRPr="00427010">
              <w:rPr>
                <w:sz w:val="24"/>
                <w:szCs w:val="24"/>
              </w:rPr>
              <w:t>Chun-</w:t>
            </w:r>
            <w:proofErr w:type="spellStart"/>
            <w:r w:rsidR="00427010" w:rsidRPr="00427010">
              <w:rPr>
                <w:sz w:val="24"/>
                <w:szCs w:val="24"/>
              </w:rPr>
              <w:t>Kuei</w:t>
            </w:r>
            <w:proofErr w:type="spellEnd"/>
            <w:r w:rsidR="00427010" w:rsidRPr="00427010">
              <w:rPr>
                <w:sz w:val="24"/>
                <w:szCs w:val="24"/>
              </w:rPr>
              <w:t xml:space="preserve"> Chen</w:t>
            </w:r>
          </w:p>
        </w:tc>
      </w:tr>
      <w:tr w:rsidR="00306721" w14:paraId="678800A4" w14:textId="77777777" w:rsidTr="009876A1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6BC2C7" w14:textId="77777777" w:rsidR="00306721" w:rsidRDefault="00427010" w:rsidP="001A1E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17:20- 17:40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460D" w14:textId="77777777" w:rsidR="00306721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 – 09:40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40EE" w14:textId="77777777" w:rsidR="00306721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27010">
              <w:rPr>
                <w:sz w:val="24"/>
                <w:szCs w:val="24"/>
              </w:rPr>
              <w:t>Centipede envenomation: which venom and which outcome?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CCFE" w14:textId="77777777" w:rsidR="00306721" w:rsidRPr="00257E53" w:rsidRDefault="00EA0666" w:rsidP="0042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427010">
              <w:rPr>
                <w:sz w:val="24"/>
                <w:szCs w:val="24"/>
              </w:rPr>
              <w:t>Rittirak Othong</w:t>
            </w:r>
          </w:p>
        </w:tc>
      </w:tr>
      <w:tr w:rsidR="00306721" w14:paraId="7A53D5AE" w14:textId="77777777" w:rsidTr="009876A1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8D81A5" w14:textId="77777777" w:rsidR="00306721" w:rsidRDefault="00C651B3" w:rsidP="003067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17:40-18:00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90A0" w14:textId="77777777" w:rsidR="00306721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 – 10:00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235E" w14:textId="77777777" w:rsidR="00306721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27010">
              <w:rPr>
                <w:sz w:val="24"/>
                <w:szCs w:val="24"/>
              </w:rPr>
              <w:t>Buprenorphine versus naloxone to reverse opioid toxicity: is it the time to revise our guidelines?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8D71" w14:textId="77777777" w:rsidR="00306721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Pr="00427010">
              <w:rPr>
                <w:sz w:val="24"/>
                <w:szCs w:val="24"/>
              </w:rPr>
              <w:t>Hossein Hassanian-Moghaddam</w:t>
            </w:r>
          </w:p>
        </w:tc>
      </w:tr>
      <w:tr w:rsidR="00306721" w14:paraId="0E155C2E" w14:textId="77777777" w:rsidTr="009876A1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965CC" w14:textId="77777777" w:rsidR="00306721" w:rsidRDefault="00C651B3" w:rsidP="003067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18:00 - 18:2</w:t>
            </w:r>
            <w:r w:rsidR="00306721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5167" w14:textId="77777777" w:rsidR="00306721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10:2</w:t>
            </w:r>
            <w:r w:rsidR="00306721">
              <w:rPr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8D80" w14:textId="77777777" w:rsidR="00306721" w:rsidRDefault="00427010" w:rsidP="003067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7010">
              <w:rPr>
                <w:sz w:val="24"/>
                <w:szCs w:val="24"/>
              </w:rPr>
              <w:t>Tramadol toxicity and risk of seizures: mechanisms and suggested management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1A01" w14:textId="77777777" w:rsidR="00306721" w:rsidRDefault="00427010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Omid </w:t>
            </w:r>
            <w:proofErr w:type="spellStart"/>
            <w:r>
              <w:rPr>
                <w:sz w:val="24"/>
                <w:szCs w:val="24"/>
              </w:rPr>
              <w:t>Mehrpour</w:t>
            </w:r>
            <w:proofErr w:type="spellEnd"/>
          </w:p>
        </w:tc>
      </w:tr>
      <w:tr w:rsidR="00C651B3" w14:paraId="2786F422" w14:textId="77777777" w:rsidTr="009876A1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7DFAF3" w14:textId="77777777" w:rsidR="00C651B3" w:rsidRDefault="00C651B3" w:rsidP="003067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18:20 – 18:40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2F0C" w14:textId="77777777" w:rsidR="00C651B3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 – 10:40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CB8E" w14:textId="77777777" w:rsidR="00C651B3" w:rsidRPr="00427010" w:rsidRDefault="00C651B3" w:rsidP="003067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651B3">
              <w:rPr>
                <w:sz w:val="24"/>
                <w:szCs w:val="24"/>
              </w:rPr>
              <w:t>Botulism: what are the challenges in 2021?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EB84" w14:textId="77777777" w:rsidR="00C651B3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Davide Lonati</w:t>
            </w:r>
          </w:p>
        </w:tc>
      </w:tr>
      <w:tr w:rsidR="00612C61" w14:paraId="125EE54D" w14:textId="77777777" w:rsidTr="009876A1">
        <w:tc>
          <w:tcPr>
            <w:tcW w:w="1885" w:type="dxa"/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07345" w14:textId="77777777" w:rsidR="00612C61" w:rsidRDefault="00C651B3" w:rsidP="003067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 – 19:00</w:t>
            </w:r>
          </w:p>
        </w:tc>
        <w:tc>
          <w:tcPr>
            <w:tcW w:w="12600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23BD" w14:textId="77777777" w:rsidR="00612C61" w:rsidRDefault="00612C61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and Sponsor Commercial Presentation</w:t>
            </w:r>
          </w:p>
        </w:tc>
      </w:tr>
      <w:tr w:rsidR="00306721" w14:paraId="78DCD842" w14:textId="77777777" w:rsidTr="00964EC6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7411" w14:textId="77777777" w:rsidR="00306721" w:rsidRDefault="00306721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51B3">
              <w:rPr>
                <w:sz w:val="24"/>
                <w:szCs w:val="24"/>
              </w:rPr>
              <w:t>9:00 – 19:20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99BF" w14:textId="77777777" w:rsidR="00306721" w:rsidRPr="00A432F3" w:rsidRDefault="00306721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432F3">
              <w:rPr>
                <w:sz w:val="24"/>
                <w:szCs w:val="24"/>
              </w:rPr>
              <w:t>1</w:t>
            </w:r>
            <w:r w:rsidR="00C651B3">
              <w:rPr>
                <w:sz w:val="24"/>
                <w:szCs w:val="24"/>
              </w:rPr>
              <w:t>1:00 – 11:20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31F8" w14:textId="77777777" w:rsidR="00306721" w:rsidRPr="003334C4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C651B3">
              <w:rPr>
                <w:sz w:val="24"/>
                <w:szCs w:val="24"/>
              </w:rPr>
              <w:t>Neuroimaging to investigate pharmacokinetics and neuroreceptor correlates: application to clinical toxicology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BB0E" w14:textId="77777777" w:rsidR="00306721" w:rsidRDefault="00A432F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D24916">
              <w:rPr>
                <w:sz w:val="24"/>
                <w:szCs w:val="24"/>
              </w:rPr>
              <w:t xml:space="preserve"> </w:t>
            </w:r>
            <w:r w:rsidR="00C651B3" w:rsidRPr="00C651B3">
              <w:rPr>
                <w:sz w:val="24"/>
                <w:szCs w:val="24"/>
              </w:rPr>
              <w:t xml:space="preserve">Dominique </w:t>
            </w:r>
            <w:proofErr w:type="spellStart"/>
            <w:r w:rsidR="00C651B3" w:rsidRPr="00C651B3">
              <w:rPr>
                <w:sz w:val="24"/>
                <w:szCs w:val="24"/>
              </w:rPr>
              <w:t>Vodovar</w:t>
            </w:r>
            <w:proofErr w:type="spellEnd"/>
          </w:p>
        </w:tc>
      </w:tr>
      <w:tr w:rsidR="00306721" w14:paraId="3B9DC2C3" w14:textId="77777777" w:rsidTr="009876A1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4374" w14:textId="77777777" w:rsidR="00306721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19:20</w:t>
            </w:r>
            <w:r w:rsidR="0030672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19:4</w:t>
            </w:r>
            <w:r w:rsidR="00306721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8D22" w14:textId="77777777" w:rsidR="00306721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11:40</w:t>
            </w:r>
          </w:p>
        </w:tc>
        <w:tc>
          <w:tcPr>
            <w:tcW w:w="66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E442F1" w14:textId="77777777" w:rsidR="00306721" w:rsidRDefault="00C651B3" w:rsidP="00306721">
            <w:pPr>
              <w:widowControl w:val="0"/>
              <w:rPr>
                <w:sz w:val="24"/>
                <w:szCs w:val="24"/>
              </w:rPr>
            </w:pPr>
            <w:r w:rsidRPr="00C651B3">
              <w:rPr>
                <w:sz w:val="24"/>
                <w:szCs w:val="24"/>
              </w:rPr>
              <w:t>Inpatient Medical Toxicology Practice in 2021: The US Experience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FF7A" w14:textId="77777777" w:rsidR="00306721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Anthony Pizon</w:t>
            </w:r>
          </w:p>
        </w:tc>
      </w:tr>
      <w:tr w:rsidR="00306721" w14:paraId="494B3AF5" w14:textId="77777777" w:rsidTr="009876A1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8BB5" w14:textId="77777777" w:rsidR="00306721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19:40 -20</w:t>
            </w:r>
            <w:r w:rsidR="00306721">
              <w:rPr>
                <w:sz w:val="24"/>
                <w:szCs w:val="24"/>
              </w:rPr>
              <w:t>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6291" w14:textId="77777777" w:rsidR="00306721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12:00</w:t>
            </w:r>
          </w:p>
        </w:tc>
        <w:tc>
          <w:tcPr>
            <w:tcW w:w="66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B16EA" w14:textId="77777777" w:rsidR="00306721" w:rsidRDefault="00C651B3" w:rsidP="00306721">
            <w:pPr>
              <w:widowControl w:val="0"/>
              <w:rPr>
                <w:sz w:val="24"/>
                <w:szCs w:val="24"/>
              </w:rPr>
            </w:pPr>
            <w:r w:rsidRPr="00C651B3">
              <w:rPr>
                <w:sz w:val="24"/>
                <w:szCs w:val="24"/>
              </w:rPr>
              <w:t>Liquid laundry detergent capsules, automatic dishwashing tablets and rinse aids: a new repertoire of domestic toxicities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D85E" w14:textId="77777777" w:rsidR="00306721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John Thompson</w:t>
            </w:r>
          </w:p>
        </w:tc>
      </w:tr>
      <w:tr w:rsidR="00306721" w14:paraId="0B6BF376" w14:textId="77777777" w:rsidTr="009876A1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944E" w14:textId="77777777" w:rsidR="00306721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20:20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633B" w14:textId="77777777" w:rsidR="00306721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</w:t>
            </w:r>
            <w:r w:rsidR="003067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6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42A1AF" w14:textId="77777777" w:rsidR="00306721" w:rsidRDefault="00C651B3" w:rsidP="00306721">
            <w:pPr>
              <w:widowControl w:val="0"/>
              <w:rPr>
                <w:sz w:val="24"/>
                <w:szCs w:val="24"/>
              </w:rPr>
            </w:pPr>
            <w:r w:rsidRPr="00C651B3">
              <w:rPr>
                <w:sz w:val="24"/>
                <w:szCs w:val="24"/>
              </w:rPr>
              <w:t>Colchicine poisoning: How to predict outcome in 2021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627B" w14:textId="77777777" w:rsidR="00306721" w:rsidRDefault="00C651B3" w:rsidP="00306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Azzurra</w:t>
            </w:r>
            <w:proofErr w:type="spellEnd"/>
            <w:r>
              <w:rPr>
                <w:sz w:val="24"/>
                <w:szCs w:val="24"/>
              </w:rPr>
              <w:t xml:space="preserve"> Schicchi</w:t>
            </w:r>
          </w:p>
        </w:tc>
      </w:tr>
      <w:tr w:rsidR="00C651B3" w14:paraId="155769FC" w14:textId="77777777" w:rsidTr="009876A1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AEBD" w14:textId="77777777" w:rsid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20:20 – 20:40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5D54" w14:textId="77777777" w:rsid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– 12:40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4319" w14:textId="77777777" w:rsidR="00C651B3" w:rsidRPr="00257E5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C651B3">
              <w:rPr>
                <w:sz w:val="24"/>
                <w:szCs w:val="24"/>
              </w:rPr>
              <w:t>EXTRIP guidelines for extracorporeal treatment of poisonings:</w:t>
            </w:r>
            <w:r>
              <w:rPr>
                <w:sz w:val="24"/>
                <w:szCs w:val="24"/>
              </w:rPr>
              <w:t xml:space="preserve"> </w:t>
            </w:r>
            <w:r w:rsidRPr="00C651B3">
              <w:rPr>
                <w:sz w:val="24"/>
                <w:szCs w:val="24"/>
              </w:rPr>
              <w:t>what’s new in 2021?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D8FE" w14:textId="77777777" w:rsidR="00C651B3" w:rsidRP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Pr="00C651B3">
              <w:rPr>
                <w:sz w:val="24"/>
                <w:szCs w:val="24"/>
              </w:rPr>
              <w:t xml:space="preserve">Kurt </w:t>
            </w:r>
            <w:proofErr w:type="spellStart"/>
            <w:r w:rsidRPr="00C651B3">
              <w:rPr>
                <w:sz w:val="24"/>
                <w:szCs w:val="24"/>
              </w:rPr>
              <w:t>Anseeuw</w:t>
            </w:r>
            <w:proofErr w:type="spellEnd"/>
          </w:p>
        </w:tc>
      </w:tr>
      <w:tr w:rsidR="00C651B3" w14:paraId="7CD8CD4F" w14:textId="77777777" w:rsidTr="009876A1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ADA1" w14:textId="77777777" w:rsid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20:40 - 21:00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E576" w14:textId="77777777" w:rsid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13:00</w:t>
            </w:r>
          </w:p>
        </w:tc>
        <w:tc>
          <w:tcPr>
            <w:tcW w:w="66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2DAFE4" w14:textId="77777777" w:rsidR="00C651B3" w:rsidRDefault="00C651B3" w:rsidP="00C651B3">
            <w:pPr>
              <w:widowControl w:val="0"/>
              <w:rPr>
                <w:sz w:val="24"/>
                <w:szCs w:val="24"/>
              </w:rPr>
            </w:pPr>
            <w:r w:rsidRPr="00C651B3">
              <w:rPr>
                <w:sz w:val="24"/>
                <w:szCs w:val="24"/>
              </w:rPr>
              <w:t>Lithium Poisoning: determinants of inter-individual variability and requirement for extracorporeal removal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975D" w14:textId="77777777" w:rsid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Bruno Megarbane</w:t>
            </w:r>
          </w:p>
        </w:tc>
      </w:tr>
      <w:tr w:rsidR="00C651B3" w14:paraId="3107C645" w14:textId="77777777" w:rsidTr="009876A1">
        <w:trPr>
          <w:trHeight w:val="18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39BA" w14:textId="77777777" w:rsid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21:15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48F2" w14:textId="77777777" w:rsid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13:15</w:t>
            </w:r>
          </w:p>
        </w:tc>
        <w:tc>
          <w:tcPr>
            <w:tcW w:w="666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3447B" w14:textId="77777777" w:rsidR="00C651B3" w:rsidRDefault="00C651B3" w:rsidP="00C651B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Remarks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F0FC" w14:textId="77777777" w:rsidR="00C651B3" w:rsidRDefault="00C651B3" w:rsidP="00C6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24E0CED" w14:textId="77777777" w:rsidR="00B64311" w:rsidRDefault="00B64311">
      <w:pPr>
        <w:rPr>
          <w:b/>
          <w:sz w:val="24"/>
          <w:szCs w:val="24"/>
          <w:u w:val="single"/>
        </w:rPr>
      </w:pPr>
    </w:p>
    <w:p w14:paraId="57529AFD" w14:textId="77777777" w:rsidR="00B64311" w:rsidRDefault="00B64311">
      <w:pPr>
        <w:rPr>
          <w:b/>
          <w:sz w:val="24"/>
          <w:szCs w:val="24"/>
          <w:u w:val="single"/>
        </w:rPr>
      </w:pPr>
    </w:p>
    <w:p w14:paraId="1710D346" w14:textId="77777777" w:rsidR="00B64311" w:rsidRDefault="00B64311">
      <w:pPr>
        <w:rPr>
          <w:b/>
          <w:sz w:val="24"/>
          <w:szCs w:val="24"/>
          <w:u w:val="single"/>
        </w:rPr>
      </w:pPr>
    </w:p>
    <w:p w14:paraId="7B85E577" w14:textId="77777777" w:rsidR="00B64311" w:rsidRDefault="00B64311">
      <w:pPr>
        <w:rPr>
          <w:b/>
          <w:sz w:val="24"/>
          <w:szCs w:val="24"/>
          <w:u w:val="single"/>
        </w:rPr>
      </w:pPr>
    </w:p>
    <w:p w14:paraId="5AC0F98B" w14:textId="77777777" w:rsidR="008B0C6A" w:rsidRDefault="00814E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March 29,</w:t>
      </w:r>
      <w:r w:rsidR="005207F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</w:p>
    <w:p w14:paraId="38323851" w14:textId="77777777" w:rsidR="008B0C6A" w:rsidRDefault="008B0C6A">
      <w:pPr>
        <w:rPr>
          <w:sz w:val="24"/>
          <w:szCs w:val="24"/>
        </w:rPr>
      </w:pPr>
    </w:p>
    <w:p w14:paraId="79A747B3" w14:textId="77777777" w:rsidR="008B0C6A" w:rsidRDefault="008B0C6A">
      <w:pPr>
        <w:rPr>
          <w:sz w:val="24"/>
          <w:szCs w:val="24"/>
        </w:rPr>
      </w:pPr>
    </w:p>
    <w:tbl>
      <w:tblPr>
        <w:tblStyle w:val="a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85"/>
        <w:gridCol w:w="2160"/>
        <w:gridCol w:w="2971"/>
        <w:gridCol w:w="2344"/>
        <w:gridCol w:w="2785"/>
        <w:gridCol w:w="2790"/>
      </w:tblGrid>
      <w:tr w:rsidR="003421B0" w14:paraId="6B1AD718" w14:textId="77777777" w:rsidTr="003421B0">
        <w:tc>
          <w:tcPr>
            <w:tcW w:w="1885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9AC9" w14:textId="77777777" w:rsidR="003421B0" w:rsidRPr="00257E53" w:rsidRDefault="003421B0" w:rsidP="00F3509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Time Oman Standard Time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</w:tcPr>
          <w:p w14:paraId="5E1CD521" w14:textId="77777777" w:rsidR="003421B0" w:rsidRPr="00257E53" w:rsidRDefault="003421B0" w:rsidP="00061B5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Time US Eastern Standard Time</w:t>
            </w:r>
          </w:p>
        </w:tc>
        <w:tc>
          <w:tcPr>
            <w:tcW w:w="5315" w:type="dxa"/>
            <w:gridSpan w:val="2"/>
            <w:shd w:val="clear" w:color="auto" w:fill="BFBFBF" w:themeFill="background1" w:themeFillShade="BF"/>
          </w:tcPr>
          <w:p w14:paraId="1329311A" w14:textId="77777777" w:rsidR="003421B0" w:rsidRPr="00257E53" w:rsidRDefault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Track A</w:t>
            </w:r>
            <w:r>
              <w:rPr>
                <w:b/>
                <w:sz w:val="24"/>
                <w:szCs w:val="24"/>
              </w:rPr>
              <w:t xml:space="preserve"> – Chair: Dr. Nahar </w:t>
            </w:r>
            <w:proofErr w:type="spellStart"/>
            <w:r>
              <w:rPr>
                <w:b/>
                <w:sz w:val="24"/>
                <w:szCs w:val="24"/>
              </w:rPr>
              <w:t>Alrewaili</w:t>
            </w:r>
            <w:proofErr w:type="spellEnd"/>
          </w:p>
        </w:tc>
        <w:tc>
          <w:tcPr>
            <w:tcW w:w="5575" w:type="dxa"/>
            <w:gridSpan w:val="2"/>
            <w:shd w:val="clear" w:color="auto" w:fill="BFBFBF" w:themeFill="background1" w:themeFillShade="BF"/>
          </w:tcPr>
          <w:p w14:paraId="2E4D6B51" w14:textId="77777777" w:rsidR="003421B0" w:rsidRPr="00257E53" w:rsidRDefault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Track B</w:t>
            </w:r>
            <w:r>
              <w:rPr>
                <w:b/>
                <w:sz w:val="24"/>
                <w:szCs w:val="24"/>
              </w:rPr>
              <w:t xml:space="preserve"> – Chair: Dr. Badria Alhatali</w:t>
            </w:r>
          </w:p>
        </w:tc>
      </w:tr>
      <w:tr w:rsidR="003421B0" w14:paraId="06EAB992" w14:textId="77777777" w:rsidTr="0032527C">
        <w:tc>
          <w:tcPr>
            <w:tcW w:w="1885" w:type="dxa"/>
            <w:vMerge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974B" w14:textId="77777777" w:rsidR="003421B0" w:rsidRPr="00257E53" w:rsidRDefault="003421B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27E2" w14:textId="77777777" w:rsidR="003421B0" w:rsidRPr="00257E53" w:rsidRDefault="003421B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EAE2" w14:textId="77777777" w:rsidR="003421B0" w:rsidRPr="00257E53" w:rsidRDefault="003421B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BB84" w14:textId="77777777" w:rsidR="003421B0" w:rsidRPr="00257E53" w:rsidRDefault="003421B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Session Chairs/Speaker</w:t>
            </w:r>
          </w:p>
        </w:tc>
        <w:tc>
          <w:tcPr>
            <w:tcW w:w="2785" w:type="dxa"/>
            <w:shd w:val="clear" w:color="auto" w:fill="BFBFBF" w:themeFill="background1" w:themeFillShade="BF"/>
          </w:tcPr>
          <w:p w14:paraId="27368182" w14:textId="77777777" w:rsidR="003421B0" w:rsidRPr="00257E53" w:rsidRDefault="003421B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711327CC" w14:textId="77777777" w:rsidR="003421B0" w:rsidRPr="00257E53" w:rsidRDefault="003421B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Session Chairs/Speaker</w:t>
            </w:r>
          </w:p>
        </w:tc>
      </w:tr>
      <w:tr w:rsidR="006A729C" w14:paraId="67BABF3F" w14:textId="77777777" w:rsidTr="00BF1056">
        <w:tc>
          <w:tcPr>
            <w:tcW w:w="188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BE46" w14:textId="77777777" w:rsidR="006A729C" w:rsidRPr="00257E53" w:rsidRDefault="006A72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 – 16:00</w:t>
            </w:r>
          </w:p>
        </w:tc>
        <w:tc>
          <w:tcPr>
            <w:tcW w:w="216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7206" w14:textId="77777777" w:rsidR="006A729C" w:rsidRPr="00257E53" w:rsidRDefault="006A72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07:30 – 08:00</w:t>
            </w:r>
          </w:p>
        </w:tc>
        <w:tc>
          <w:tcPr>
            <w:tcW w:w="297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2DEA" w14:textId="77777777" w:rsidR="006A729C" w:rsidRPr="00257E53" w:rsidRDefault="006A729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 Ceremony</w:t>
            </w:r>
          </w:p>
        </w:tc>
        <w:tc>
          <w:tcPr>
            <w:tcW w:w="7919" w:type="dxa"/>
            <w:gridSpan w:val="3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4CC3" w14:textId="77777777" w:rsidR="006A729C" w:rsidRPr="006A729C" w:rsidRDefault="006A729C" w:rsidP="006A729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6A729C">
              <w:rPr>
                <w:b/>
                <w:sz w:val="24"/>
                <w:szCs w:val="24"/>
              </w:rPr>
              <w:t>President Address</w:t>
            </w:r>
          </w:p>
          <w:p w14:paraId="06BBBE45" w14:textId="77777777" w:rsidR="006A729C" w:rsidRPr="006A729C" w:rsidRDefault="006A729C" w:rsidP="006A729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6A729C">
              <w:rPr>
                <w:b/>
                <w:sz w:val="24"/>
                <w:szCs w:val="24"/>
              </w:rPr>
              <w:t xml:space="preserve">Scientific Chairs Address (Bruno Megarbane, Nahar </w:t>
            </w:r>
            <w:proofErr w:type="spellStart"/>
            <w:r w:rsidRPr="006A729C">
              <w:rPr>
                <w:b/>
                <w:sz w:val="24"/>
                <w:szCs w:val="24"/>
              </w:rPr>
              <w:t>Alrewaili</w:t>
            </w:r>
            <w:proofErr w:type="spellEnd"/>
            <w:r w:rsidRPr="006A729C">
              <w:rPr>
                <w:b/>
                <w:sz w:val="24"/>
                <w:szCs w:val="24"/>
              </w:rPr>
              <w:t>, Badria Alhatali)</w:t>
            </w:r>
          </w:p>
          <w:p w14:paraId="6B7EFFFB" w14:textId="77777777" w:rsidR="006A729C" w:rsidRPr="006A729C" w:rsidRDefault="006A729C" w:rsidP="006A729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Said </w:t>
            </w:r>
            <w:proofErr w:type="spellStart"/>
            <w:r>
              <w:rPr>
                <w:b/>
                <w:sz w:val="24"/>
                <w:szCs w:val="24"/>
              </w:rPr>
              <w:t>AlM</w:t>
            </w:r>
            <w:r w:rsidRPr="006A729C">
              <w:rPr>
                <w:b/>
                <w:sz w:val="24"/>
                <w:szCs w:val="24"/>
              </w:rPr>
              <w:t>azroui</w:t>
            </w:r>
            <w:proofErr w:type="spellEnd"/>
            <w:r w:rsidRPr="006A72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Resident of the Year </w:t>
            </w:r>
            <w:r w:rsidRPr="006A729C">
              <w:rPr>
                <w:b/>
                <w:sz w:val="24"/>
                <w:szCs w:val="24"/>
              </w:rPr>
              <w:t>Award</w:t>
            </w:r>
          </w:p>
          <w:p w14:paraId="022F32C1" w14:textId="77777777" w:rsidR="006A729C" w:rsidRPr="006A729C" w:rsidRDefault="006A729C" w:rsidP="006A729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6A729C">
              <w:rPr>
                <w:b/>
                <w:sz w:val="24"/>
                <w:szCs w:val="24"/>
              </w:rPr>
              <w:t>Sponsor Recognition</w:t>
            </w:r>
          </w:p>
        </w:tc>
      </w:tr>
      <w:tr w:rsidR="003421B0" w14:paraId="0DCAC9FE" w14:textId="77777777" w:rsidTr="008A5962">
        <w:tc>
          <w:tcPr>
            <w:tcW w:w="188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C961" w14:textId="77777777" w:rsidR="003421B0" w:rsidRDefault="003421B0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16:00 – 17:00</w:t>
            </w:r>
          </w:p>
        </w:tc>
        <w:tc>
          <w:tcPr>
            <w:tcW w:w="216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5187" w14:textId="77777777" w:rsidR="003421B0" w:rsidRDefault="003421B0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08:00 - 09:00</w:t>
            </w:r>
          </w:p>
        </w:tc>
        <w:tc>
          <w:tcPr>
            <w:tcW w:w="297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5FDE" w14:textId="77777777" w:rsidR="003421B0" w:rsidRPr="00257E53" w:rsidRDefault="003421B0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Pharmacovigilanc</w:t>
            </w:r>
            <w:r>
              <w:rPr>
                <w:b/>
                <w:sz w:val="24"/>
                <w:szCs w:val="24"/>
                <w:u w:val="single"/>
              </w:rPr>
              <w:t>e, Drug Safety and Toxicology</w:t>
            </w:r>
          </w:p>
        </w:tc>
        <w:tc>
          <w:tcPr>
            <w:tcW w:w="234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9E7D" w14:textId="77777777" w:rsidR="003421B0" w:rsidRPr="00257E53" w:rsidRDefault="003421B0" w:rsidP="00342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Muhammed Elamin - Dr. Nahar</w:t>
            </w:r>
            <w:r w:rsidRPr="00257E53">
              <w:rPr>
                <w:sz w:val="24"/>
                <w:szCs w:val="24"/>
              </w:rPr>
              <w:t xml:space="preserve"> </w:t>
            </w:r>
            <w:proofErr w:type="spellStart"/>
            <w:r w:rsidRPr="00257E53">
              <w:rPr>
                <w:sz w:val="24"/>
                <w:szCs w:val="24"/>
              </w:rPr>
              <w:t>Alrewaili</w:t>
            </w:r>
            <w:proofErr w:type="spellEnd"/>
          </w:p>
        </w:tc>
        <w:tc>
          <w:tcPr>
            <w:tcW w:w="2785" w:type="dxa"/>
            <w:shd w:val="clear" w:color="auto" w:fill="EEECE1" w:themeFill="background2"/>
          </w:tcPr>
          <w:p w14:paraId="5DCC0F41" w14:textId="77777777" w:rsidR="003421B0" w:rsidRDefault="003421B0" w:rsidP="00342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Painkiller Overdoses</w:t>
            </w:r>
          </w:p>
        </w:tc>
        <w:tc>
          <w:tcPr>
            <w:tcW w:w="2790" w:type="dxa"/>
            <w:shd w:val="clear" w:color="auto" w:fill="EEECE1" w:themeFill="background2"/>
          </w:tcPr>
          <w:p w14:paraId="78721564" w14:textId="77777777" w:rsidR="003421B0" w:rsidRPr="00AD547B" w:rsidRDefault="003421B0" w:rsidP="00342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D547B">
              <w:rPr>
                <w:sz w:val="24"/>
                <w:szCs w:val="24"/>
              </w:rPr>
              <w:t>Dr. Aynur Sahin</w:t>
            </w:r>
          </w:p>
          <w:p w14:paraId="4BAB82EE" w14:textId="77777777" w:rsidR="003421B0" w:rsidRDefault="003421B0" w:rsidP="00342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D547B">
              <w:rPr>
                <w:sz w:val="24"/>
                <w:szCs w:val="24"/>
              </w:rPr>
              <w:t>Dr. Peter Akpunonu</w:t>
            </w:r>
          </w:p>
        </w:tc>
      </w:tr>
      <w:tr w:rsidR="003421B0" w14:paraId="339F569E" w14:textId="77777777" w:rsidTr="008A5962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3CD78" w14:textId="77777777" w:rsidR="003421B0" w:rsidRDefault="003421B0" w:rsidP="003421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16:00 - 16:15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5747" w14:textId="77777777" w:rsidR="003421B0" w:rsidRDefault="003421B0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08:00 -08:15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FABC" w14:textId="77777777" w:rsidR="003421B0" w:rsidRDefault="003421B0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Saudi Food and Drug Administration Drug Abuse Monitoring Program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E420" w14:textId="77777777" w:rsidR="003421B0" w:rsidRPr="00257E53" w:rsidRDefault="003421B0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57E53">
              <w:rPr>
                <w:sz w:val="24"/>
                <w:szCs w:val="24"/>
              </w:rPr>
              <w:t xml:space="preserve">Dr. Nouf </w:t>
            </w:r>
            <w:proofErr w:type="spellStart"/>
            <w:r w:rsidRPr="00257E53">
              <w:rPr>
                <w:sz w:val="24"/>
                <w:szCs w:val="24"/>
              </w:rPr>
              <w:t>Alfadel</w:t>
            </w:r>
            <w:proofErr w:type="spellEnd"/>
          </w:p>
        </w:tc>
        <w:tc>
          <w:tcPr>
            <w:tcW w:w="2785" w:type="dxa"/>
            <w:vAlign w:val="bottom"/>
          </w:tcPr>
          <w:p w14:paraId="097573C6" w14:textId="77777777" w:rsidR="003421B0" w:rsidRPr="00257E53" w:rsidRDefault="003421B0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 in acetaminophen overdose: Acute massive overdose management</w:t>
            </w:r>
          </w:p>
        </w:tc>
        <w:tc>
          <w:tcPr>
            <w:tcW w:w="2790" w:type="dxa"/>
          </w:tcPr>
          <w:p w14:paraId="79E725BA" w14:textId="77777777" w:rsidR="003421B0" w:rsidRPr="00257E53" w:rsidRDefault="003421B0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 Akpunonu</w:t>
            </w:r>
          </w:p>
        </w:tc>
      </w:tr>
      <w:tr w:rsidR="0032527C" w14:paraId="274E8621" w14:textId="77777777" w:rsidTr="008A5962">
        <w:trPr>
          <w:trHeight w:val="658"/>
        </w:trPr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AC398" w14:textId="77777777" w:rsidR="0032527C" w:rsidRDefault="0032527C" w:rsidP="003421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16:15- 16:30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49AE" w14:textId="77777777" w:rsidR="0032527C" w:rsidRDefault="0032527C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 – 08:30</w:t>
            </w:r>
          </w:p>
        </w:tc>
        <w:tc>
          <w:tcPr>
            <w:tcW w:w="29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592E" w14:textId="77777777" w:rsidR="0032527C" w:rsidRDefault="006C7D90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C7D90">
              <w:rPr>
                <w:sz w:val="24"/>
                <w:szCs w:val="24"/>
              </w:rPr>
              <w:t>Informatics tools used to analyze safety signals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F055" w14:textId="77777777" w:rsidR="0032527C" w:rsidRPr="00257E53" w:rsidRDefault="00630DC1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Keith Burkhart</w:t>
            </w:r>
          </w:p>
        </w:tc>
        <w:tc>
          <w:tcPr>
            <w:tcW w:w="2785" w:type="dxa"/>
          </w:tcPr>
          <w:p w14:paraId="6CFAD6AD" w14:textId="77777777" w:rsidR="0032527C" w:rsidRPr="00257E53" w:rsidRDefault="004827F0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Tramadol toxicity</w:t>
            </w:r>
          </w:p>
        </w:tc>
        <w:tc>
          <w:tcPr>
            <w:tcW w:w="2790" w:type="dxa"/>
          </w:tcPr>
          <w:p w14:paraId="6E0A96F7" w14:textId="77777777" w:rsidR="0032527C" w:rsidRPr="00257E53" w:rsidRDefault="0032527C" w:rsidP="00003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0398C">
              <w:rPr>
                <w:sz w:val="24"/>
                <w:szCs w:val="24"/>
              </w:rPr>
              <w:t>Dalia Alwasiyah</w:t>
            </w:r>
          </w:p>
        </w:tc>
      </w:tr>
      <w:tr w:rsidR="0032527C" w14:paraId="727C2ADB" w14:textId="77777777" w:rsidTr="008A5962">
        <w:trPr>
          <w:trHeight w:val="658"/>
        </w:trPr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7C7855" w14:textId="77777777" w:rsidR="0032527C" w:rsidRDefault="0032527C" w:rsidP="003252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16:30-16:45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0E46" w14:textId="77777777" w:rsidR="0032527C" w:rsidRDefault="0032527C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08:45</w:t>
            </w:r>
          </w:p>
        </w:tc>
        <w:tc>
          <w:tcPr>
            <w:tcW w:w="29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7283" w14:textId="77777777" w:rsidR="0032527C" w:rsidRDefault="0032527C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F8AF" w14:textId="77777777" w:rsidR="0032527C" w:rsidRPr="00257E53" w:rsidRDefault="0032527C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  <w:vAlign w:val="bottom"/>
          </w:tcPr>
          <w:p w14:paraId="44E73D65" w14:textId="77777777" w:rsidR="0032527C" w:rsidRDefault="00B27584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Myths in Toxicology</w:t>
            </w:r>
          </w:p>
        </w:tc>
        <w:tc>
          <w:tcPr>
            <w:tcW w:w="2790" w:type="dxa"/>
          </w:tcPr>
          <w:p w14:paraId="762B3423" w14:textId="77777777" w:rsidR="0032527C" w:rsidRDefault="0032527C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Lara Sulaiman</w:t>
            </w:r>
          </w:p>
        </w:tc>
      </w:tr>
      <w:tr w:rsidR="0032527C" w14:paraId="6EEBB837" w14:textId="77777777" w:rsidTr="009863CC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51569" w14:textId="77777777" w:rsidR="0032527C" w:rsidRDefault="0032527C" w:rsidP="003421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16:45 -17:00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2EBE" w14:textId="77777777" w:rsidR="0032527C" w:rsidRDefault="0032527C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– 09:00</w:t>
            </w:r>
          </w:p>
        </w:tc>
        <w:tc>
          <w:tcPr>
            <w:tcW w:w="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0172" w14:textId="77777777" w:rsidR="0032527C" w:rsidRDefault="0032527C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  <w:tc>
          <w:tcPr>
            <w:tcW w:w="5575" w:type="dxa"/>
            <w:gridSpan w:val="2"/>
            <w:vAlign w:val="bottom"/>
          </w:tcPr>
          <w:p w14:paraId="14C544C3" w14:textId="77777777" w:rsidR="0032527C" w:rsidRDefault="0032527C" w:rsidP="0034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</w:tr>
      <w:tr w:rsidR="0032527C" w14:paraId="6822CD36" w14:textId="77777777" w:rsidTr="008A5962">
        <w:tc>
          <w:tcPr>
            <w:tcW w:w="188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0BD7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17:00- 18:00</w:t>
            </w:r>
          </w:p>
        </w:tc>
        <w:tc>
          <w:tcPr>
            <w:tcW w:w="216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2CAA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9:00 - 10:00</w:t>
            </w:r>
          </w:p>
        </w:tc>
        <w:tc>
          <w:tcPr>
            <w:tcW w:w="297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75BD" w14:textId="77777777" w:rsidR="0032527C" w:rsidRPr="00257E53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Oral Abstracts</w:t>
            </w:r>
          </w:p>
        </w:tc>
        <w:tc>
          <w:tcPr>
            <w:tcW w:w="234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06D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RJ Hoffman</w:t>
            </w:r>
          </w:p>
          <w:p w14:paraId="5A028B59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EEECE1" w:themeFill="background2"/>
          </w:tcPr>
          <w:p w14:paraId="2EA8C8F3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Cardiotoxic Overdoses</w:t>
            </w:r>
          </w:p>
        </w:tc>
        <w:tc>
          <w:tcPr>
            <w:tcW w:w="2790" w:type="dxa"/>
            <w:shd w:val="clear" w:color="auto" w:fill="EEECE1" w:themeFill="background2"/>
          </w:tcPr>
          <w:p w14:paraId="1C31D02C" w14:textId="77777777" w:rsidR="0032527C" w:rsidRDefault="0032527C" w:rsidP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Rawan E</w:t>
            </w:r>
            <w:r w:rsidR="004827F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kandrani</w:t>
            </w:r>
          </w:p>
          <w:p w14:paraId="3E0BDCCF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Baian Alabdulbaqi</w:t>
            </w:r>
          </w:p>
        </w:tc>
      </w:tr>
      <w:tr w:rsidR="0032527C" w14:paraId="4485D233" w14:textId="77777777" w:rsidTr="008A5962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276C8F" w14:textId="77777777" w:rsidR="0032527C" w:rsidRDefault="0032527C" w:rsidP="003252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17:00 - 17:15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588D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09:15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18AD" w14:textId="77777777" w:rsidR="0032527C" w:rsidRDefault="00C67381" w:rsidP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pacing w:val="8"/>
                <w:shd w:val="clear" w:color="auto" w:fill="F4F6FA"/>
              </w:rPr>
              <w:t>Alcohol Related Emergency Department Visits Presented to Sultan Qaboos University Hospital Emergency Department, Oman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7DA3" w14:textId="77777777" w:rsidR="0032527C" w:rsidRDefault="003060C9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Suad </w:t>
            </w:r>
            <w:proofErr w:type="spellStart"/>
            <w:r>
              <w:rPr>
                <w:sz w:val="24"/>
                <w:szCs w:val="24"/>
              </w:rPr>
              <w:t>Alabri</w:t>
            </w:r>
            <w:proofErr w:type="spellEnd"/>
            <w:r w:rsidR="00C67381">
              <w:rPr>
                <w:sz w:val="24"/>
                <w:szCs w:val="24"/>
              </w:rPr>
              <w:t xml:space="preserve"> (Sultan Qaboos University Hospital, Oman)</w:t>
            </w:r>
          </w:p>
        </w:tc>
        <w:tc>
          <w:tcPr>
            <w:tcW w:w="2785" w:type="dxa"/>
            <w:vAlign w:val="bottom"/>
          </w:tcPr>
          <w:p w14:paraId="1111B96C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Cardiac glycosides overdose</w:t>
            </w:r>
          </w:p>
        </w:tc>
        <w:tc>
          <w:tcPr>
            <w:tcW w:w="2790" w:type="dxa"/>
          </w:tcPr>
          <w:p w14:paraId="70032A97" w14:textId="77777777" w:rsidR="0032527C" w:rsidRDefault="0032527C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C0C14">
              <w:rPr>
                <w:sz w:val="24"/>
                <w:szCs w:val="24"/>
              </w:rPr>
              <w:t>Dr. Ehab Aki</w:t>
            </w:r>
          </w:p>
        </w:tc>
      </w:tr>
      <w:tr w:rsidR="0032527C" w14:paraId="35E2D31E" w14:textId="77777777" w:rsidTr="008A5962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DDC55E" w14:textId="77777777" w:rsidR="0032527C" w:rsidRDefault="0032527C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17:15- 17:30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94FE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– 09:30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B90E" w14:textId="77777777" w:rsidR="0032527C" w:rsidRDefault="00C67381" w:rsidP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67381">
              <w:rPr>
                <w:sz w:val="24"/>
                <w:szCs w:val="24"/>
              </w:rPr>
              <w:t xml:space="preserve">Prevalence of Covid-19 in Drug Abusers and </w:t>
            </w:r>
            <w:r w:rsidRPr="00C67381">
              <w:rPr>
                <w:sz w:val="24"/>
                <w:szCs w:val="24"/>
              </w:rPr>
              <w:lastRenderedPageBreak/>
              <w:t>Outcome in Patients Presented To Tertiary Care Hospital Emergency Department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0D53" w14:textId="77777777" w:rsidR="0032527C" w:rsidRDefault="003060C9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Dr. Suad </w:t>
            </w:r>
            <w:proofErr w:type="spellStart"/>
            <w:r>
              <w:rPr>
                <w:sz w:val="24"/>
                <w:szCs w:val="24"/>
              </w:rPr>
              <w:t>Alabri</w:t>
            </w:r>
            <w:proofErr w:type="spellEnd"/>
            <w:r w:rsidR="00C67381">
              <w:rPr>
                <w:sz w:val="24"/>
                <w:szCs w:val="24"/>
              </w:rPr>
              <w:t xml:space="preserve"> (Sultan Qaboos </w:t>
            </w:r>
            <w:r w:rsidR="00C67381">
              <w:rPr>
                <w:sz w:val="24"/>
                <w:szCs w:val="24"/>
              </w:rPr>
              <w:lastRenderedPageBreak/>
              <w:t>University Hospital, Oman)</w:t>
            </w:r>
          </w:p>
        </w:tc>
        <w:tc>
          <w:tcPr>
            <w:tcW w:w="2785" w:type="dxa"/>
            <w:vAlign w:val="bottom"/>
          </w:tcPr>
          <w:p w14:paraId="2EA10EAE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Sodium channel blockers (TCA, </w:t>
            </w:r>
            <w:r>
              <w:rPr>
                <w:sz w:val="24"/>
                <w:szCs w:val="24"/>
              </w:rPr>
              <w:lastRenderedPageBreak/>
              <w:t>Diphenhydramine)</w:t>
            </w:r>
          </w:p>
        </w:tc>
        <w:tc>
          <w:tcPr>
            <w:tcW w:w="2790" w:type="dxa"/>
          </w:tcPr>
          <w:p w14:paraId="73BD07D8" w14:textId="77777777" w:rsidR="0032527C" w:rsidRDefault="0032527C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C0C14">
              <w:rPr>
                <w:sz w:val="24"/>
                <w:szCs w:val="24"/>
              </w:rPr>
              <w:lastRenderedPageBreak/>
              <w:t xml:space="preserve">Dr. Galal </w:t>
            </w:r>
            <w:proofErr w:type="spellStart"/>
            <w:r w:rsidRPr="00EC0C14">
              <w:rPr>
                <w:sz w:val="24"/>
                <w:szCs w:val="24"/>
              </w:rPr>
              <w:t>Alessai</w:t>
            </w:r>
            <w:proofErr w:type="spellEnd"/>
          </w:p>
        </w:tc>
      </w:tr>
      <w:tr w:rsidR="0032527C" w14:paraId="3B040FB4" w14:textId="77777777" w:rsidTr="008A5962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CA043B" w14:textId="77777777" w:rsidR="0032527C" w:rsidRDefault="0032527C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17:30-17:45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3F93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09:30 - 09:45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B2B5" w14:textId="77777777" w:rsidR="0032527C" w:rsidRDefault="003060C9" w:rsidP="0032527C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RPr="003060C9">
              <w:rPr>
                <w:sz w:val="24"/>
                <w:szCs w:val="24"/>
                <w:u w:val="single"/>
              </w:rPr>
              <w:t>Lightening</w:t>
            </w:r>
            <w:r w:rsidR="00B65553">
              <w:rPr>
                <w:sz w:val="24"/>
                <w:szCs w:val="24"/>
                <w:u w:val="single"/>
              </w:rPr>
              <w:t xml:space="preserve"> Oral</w:t>
            </w:r>
            <w:r w:rsidRPr="003060C9">
              <w:rPr>
                <w:sz w:val="24"/>
                <w:szCs w:val="24"/>
                <w:u w:val="single"/>
              </w:rPr>
              <w:t xml:space="preserve"> Posters</w:t>
            </w:r>
          </w:p>
          <w:p w14:paraId="5194AE75" w14:textId="77777777" w:rsidR="00285294" w:rsidRDefault="00B65553" w:rsidP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65553">
              <w:rPr>
                <w:sz w:val="24"/>
                <w:szCs w:val="24"/>
              </w:rPr>
              <w:t>Methotrexate Induced Leukoencephalopathy and Unfortunate Outcome</w:t>
            </w:r>
          </w:p>
          <w:p w14:paraId="4FF59D23" w14:textId="77777777" w:rsidR="00B65553" w:rsidRDefault="00B65553" w:rsidP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C9A315E" w14:textId="77777777" w:rsidR="0092671D" w:rsidRPr="00B65553" w:rsidRDefault="0092671D" w:rsidP="00C068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9AF8" w14:textId="77777777" w:rsidR="0032527C" w:rsidRDefault="00B65553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Aynur Sahin and Dr. Vildan Ozer</w:t>
            </w:r>
          </w:p>
          <w:p w14:paraId="489A024C" w14:textId="77777777" w:rsidR="007A6704" w:rsidRDefault="007A6704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Kardeniz</w:t>
            </w:r>
            <w:proofErr w:type="spellEnd"/>
            <w:r>
              <w:rPr>
                <w:sz w:val="24"/>
                <w:szCs w:val="24"/>
              </w:rPr>
              <w:t xml:space="preserve"> Technical University, Turkey)</w:t>
            </w:r>
          </w:p>
          <w:p w14:paraId="5756EE28" w14:textId="77777777" w:rsidR="0092671D" w:rsidRDefault="0092671D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  <w:vAlign w:val="bottom"/>
          </w:tcPr>
          <w:p w14:paraId="3CFB587C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 and beta blockers overdose</w:t>
            </w:r>
          </w:p>
        </w:tc>
        <w:tc>
          <w:tcPr>
            <w:tcW w:w="2790" w:type="dxa"/>
          </w:tcPr>
          <w:p w14:paraId="117E72BA" w14:textId="77777777" w:rsidR="0032527C" w:rsidRDefault="0032527C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C0C14">
              <w:rPr>
                <w:sz w:val="24"/>
                <w:szCs w:val="24"/>
              </w:rPr>
              <w:t xml:space="preserve">Dr. Waleed </w:t>
            </w:r>
            <w:proofErr w:type="spellStart"/>
            <w:r w:rsidRPr="00EC0C14">
              <w:rPr>
                <w:sz w:val="24"/>
                <w:szCs w:val="24"/>
              </w:rPr>
              <w:t>Awad</w:t>
            </w:r>
            <w:proofErr w:type="spellEnd"/>
          </w:p>
        </w:tc>
      </w:tr>
      <w:tr w:rsidR="0032527C" w14:paraId="6ED75795" w14:textId="77777777" w:rsidTr="00B351E4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B46D5" w14:textId="77777777" w:rsidR="0032527C" w:rsidRDefault="0032527C" w:rsidP="003252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17:45 - 18:00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1612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10:00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8F52" w14:textId="77777777" w:rsidR="00C0687E" w:rsidRDefault="00C0687E" w:rsidP="00C0687E">
            <w:pPr>
              <w:widowControl w:val="0"/>
              <w:spacing w:line="240" w:lineRule="auto"/>
              <w:rPr>
                <w:spacing w:val="8"/>
                <w:shd w:val="clear" w:color="auto" w:fill="F4F6FA"/>
              </w:rPr>
            </w:pPr>
            <w:r>
              <w:rPr>
                <w:spacing w:val="8"/>
                <w:shd w:val="clear" w:color="auto" w:fill="F4F6FA"/>
              </w:rPr>
              <w:t>Winning A Battle Against A Death Stalker: </w:t>
            </w:r>
            <w:proofErr w:type="spellStart"/>
            <w:r>
              <w:rPr>
                <w:rStyle w:val="Emphasis"/>
                <w:spacing w:val="8"/>
                <w:shd w:val="clear" w:color="auto" w:fill="F4F6FA"/>
              </w:rPr>
              <w:t>Apistobuthus</w:t>
            </w:r>
            <w:proofErr w:type="spellEnd"/>
            <w:r>
              <w:rPr>
                <w:rStyle w:val="Emphasis"/>
                <w:spacing w:val="8"/>
                <w:shd w:val="clear" w:color="auto" w:fill="F4F6FA"/>
              </w:rPr>
              <w:t xml:space="preserve"> </w:t>
            </w:r>
            <w:proofErr w:type="spellStart"/>
            <w:r>
              <w:rPr>
                <w:rStyle w:val="Emphasis"/>
                <w:spacing w:val="8"/>
                <w:shd w:val="clear" w:color="auto" w:fill="F4F6FA"/>
              </w:rPr>
              <w:t>pterygocercus</w:t>
            </w:r>
            <w:proofErr w:type="spellEnd"/>
            <w:r>
              <w:rPr>
                <w:spacing w:val="8"/>
                <w:shd w:val="clear" w:color="auto" w:fill="F4F6FA"/>
              </w:rPr>
              <w:t> envenomation induced cardiomyopathy, Case report</w:t>
            </w:r>
          </w:p>
          <w:p w14:paraId="23573460" w14:textId="77777777" w:rsidR="00C0687E" w:rsidRDefault="00C0687E" w:rsidP="00C0687E">
            <w:pPr>
              <w:widowControl w:val="0"/>
              <w:spacing w:line="240" w:lineRule="auto"/>
              <w:rPr>
                <w:spacing w:val="8"/>
                <w:shd w:val="clear" w:color="auto" w:fill="F4F6FA"/>
              </w:rPr>
            </w:pPr>
          </w:p>
          <w:p w14:paraId="63811CD1" w14:textId="77777777" w:rsidR="00C0687E" w:rsidRDefault="00C0687E" w:rsidP="00C0687E">
            <w:pPr>
              <w:widowControl w:val="0"/>
              <w:spacing w:line="240" w:lineRule="auto"/>
              <w:rPr>
                <w:spacing w:val="8"/>
                <w:shd w:val="clear" w:color="auto" w:fill="F4F6FA"/>
              </w:rPr>
            </w:pPr>
            <w:r>
              <w:rPr>
                <w:spacing w:val="8"/>
                <w:shd w:val="clear" w:color="auto" w:fill="F4F6FA"/>
              </w:rPr>
              <w:t>Severe Envenomation due to Deathstalker Scorpion Resulting in Motor Aphasia, Seizure and Clonus, Improved After Polyvalent Scorpion Antivenom Administration; Case Report</w:t>
            </w:r>
          </w:p>
          <w:p w14:paraId="6B3B64E0" w14:textId="77777777" w:rsidR="0032527C" w:rsidRDefault="0032527C" w:rsidP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D53E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8968CB6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2A0C5C9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CD0752E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Pr="0092671D">
              <w:rPr>
                <w:sz w:val="24"/>
                <w:szCs w:val="24"/>
              </w:rPr>
              <w:t>Adawiya</w:t>
            </w:r>
            <w:proofErr w:type="spellEnd"/>
            <w:r w:rsidRPr="0092671D">
              <w:rPr>
                <w:sz w:val="24"/>
                <w:szCs w:val="24"/>
              </w:rPr>
              <w:t xml:space="preserve"> Al </w:t>
            </w:r>
            <w:proofErr w:type="spellStart"/>
            <w:r w:rsidRPr="0092671D">
              <w:rPr>
                <w:sz w:val="24"/>
                <w:szCs w:val="24"/>
              </w:rPr>
              <w:t>Jamei</w:t>
            </w:r>
            <w:proofErr w:type="spellEnd"/>
            <w:r>
              <w:rPr>
                <w:sz w:val="24"/>
                <w:szCs w:val="24"/>
              </w:rPr>
              <w:t xml:space="preserve"> (Nizwa Hospital, Oman)</w:t>
            </w:r>
          </w:p>
          <w:p w14:paraId="242C324A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E920CC9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40154EF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2242D77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0F10380" w14:textId="77777777" w:rsidR="00C0687E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Waleed Alsukaiti</w:t>
            </w:r>
          </w:p>
          <w:p w14:paraId="49201419" w14:textId="77777777" w:rsidR="0032527C" w:rsidRDefault="00C0687E" w:rsidP="00C0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Ibri</w:t>
            </w:r>
            <w:proofErr w:type="spellEnd"/>
            <w:r>
              <w:rPr>
                <w:sz w:val="24"/>
                <w:szCs w:val="24"/>
              </w:rPr>
              <w:t xml:space="preserve"> Hospital, Oman)</w:t>
            </w:r>
          </w:p>
        </w:tc>
        <w:tc>
          <w:tcPr>
            <w:tcW w:w="5575" w:type="dxa"/>
            <w:gridSpan w:val="2"/>
          </w:tcPr>
          <w:p w14:paraId="6EAFF1AC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</w:tr>
      <w:tr w:rsidR="0032527C" w14:paraId="6C7C6DA5" w14:textId="77777777" w:rsidTr="0032527C">
        <w:tc>
          <w:tcPr>
            <w:tcW w:w="1885" w:type="dxa"/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7D1F5" w14:textId="77777777" w:rsidR="0032527C" w:rsidRDefault="0032527C" w:rsidP="003252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18:15</w:t>
            </w:r>
          </w:p>
        </w:tc>
        <w:tc>
          <w:tcPr>
            <w:tcW w:w="7475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9453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and Sponsor Commercial Presentation </w:t>
            </w:r>
            <w:proofErr w:type="spellStart"/>
            <w:r>
              <w:rPr>
                <w:sz w:val="24"/>
                <w:szCs w:val="24"/>
              </w:rPr>
              <w:t>Toxinz</w:t>
            </w:r>
            <w:proofErr w:type="spellEnd"/>
          </w:p>
        </w:tc>
        <w:tc>
          <w:tcPr>
            <w:tcW w:w="2785" w:type="dxa"/>
            <w:shd w:val="clear" w:color="auto" w:fill="BFBFBF" w:themeFill="background1" w:themeFillShade="BF"/>
          </w:tcPr>
          <w:p w14:paraId="0D9CF259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27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5909EAAA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27"/>
              <w:rPr>
                <w:sz w:val="24"/>
                <w:szCs w:val="24"/>
              </w:rPr>
            </w:pPr>
          </w:p>
        </w:tc>
      </w:tr>
      <w:tr w:rsidR="0032527C" w14:paraId="338B0175" w14:textId="77777777" w:rsidTr="008A5962">
        <w:tc>
          <w:tcPr>
            <w:tcW w:w="188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56BD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 – 19:15</w:t>
            </w:r>
          </w:p>
        </w:tc>
        <w:tc>
          <w:tcPr>
            <w:tcW w:w="216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7DFA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11:15</w:t>
            </w:r>
          </w:p>
        </w:tc>
        <w:tc>
          <w:tcPr>
            <w:tcW w:w="297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E09F" w14:textId="77777777" w:rsidR="0032527C" w:rsidRPr="00257E53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Emerging Issues in Toxicology</w:t>
            </w:r>
          </w:p>
        </w:tc>
        <w:tc>
          <w:tcPr>
            <w:tcW w:w="234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16E4" w14:textId="77777777" w:rsidR="0032527C" w:rsidRDefault="000226B7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Suad Alabri</w:t>
            </w:r>
          </w:p>
        </w:tc>
        <w:tc>
          <w:tcPr>
            <w:tcW w:w="2785" w:type="dxa"/>
            <w:shd w:val="clear" w:color="auto" w:fill="EEECE1" w:themeFill="background2"/>
          </w:tcPr>
          <w:p w14:paraId="5C210EA7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Pediatric Toxicology</w:t>
            </w:r>
          </w:p>
        </w:tc>
        <w:tc>
          <w:tcPr>
            <w:tcW w:w="2790" w:type="dxa"/>
            <w:shd w:val="clear" w:color="auto" w:fill="EEECE1" w:themeFill="background2"/>
          </w:tcPr>
          <w:p w14:paraId="7B3C1719" w14:textId="77777777" w:rsidR="0032527C" w:rsidRDefault="0032527C" w:rsidP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CE0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Maher Nahari</w:t>
            </w:r>
          </w:p>
          <w:p w14:paraId="4B4F12A4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Ismail Sabei</w:t>
            </w:r>
          </w:p>
        </w:tc>
      </w:tr>
      <w:tr w:rsidR="0032527C" w14:paraId="2005D940" w14:textId="77777777" w:rsidTr="002171C3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C436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18:15 – 18:30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3C3C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  <w:tc>
          <w:tcPr>
            <w:tcW w:w="297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2A3F0" w14:textId="77777777" w:rsidR="0032527C" w:rsidRDefault="0032527C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and Management of Riot Control Injuries in the ED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F55F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A20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Tharwat E Zahran</w:t>
            </w:r>
          </w:p>
        </w:tc>
        <w:tc>
          <w:tcPr>
            <w:tcW w:w="2785" w:type="dxa"/>
          </w:tcPr>
          <w:p w14:paraId="4C3D066B" w14:textId="77777777" w:rsidR="0032527C" w:rsidRDefault="0032527C" w:rsidP="00217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Ingestions that are Deadly in Small People</w:t>
            </w:r>
          </w:p>
        </w:tc>
        <w:tc>
          <w:tcPr>
            <w:tcW w:w="2790" w:type="dxa"/>
          </w:tcPr>
          <w:p w14:paraId="5C2C0698" w14:textId="77777777" w:rsidR="0032527C" w:rsidRDefault="0032527C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Nahar </w:t>
            </w:r>
            <w:proofErr w:type="spellStart"/>
            <w:r>
              <w:rPr>
                <w:sz w:val="24"/>
                <w:szCs w:val="24"/>
              </w:rPr>
              <w:t>Alrewaili</w:t>
            </w:r>
            <w:proofErr w:type="spellEnd"/>
          </w:p>
        </w:tc>
      </w:tr>
      <w:tr w:rsidR="0032527C" w14:paraId="142967EC" w14:textId="77777777" w:rsidTr="008A5962">
        <w:trPr>
          <w:trHeight w:val="509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3289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18:30 -18:45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73C9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10:45</w:t>
            </w:r>
          </w:p>
        </w:tc>
        <w:tc>
          <w:tcPr>
            <w:tcW w:w="2971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F59A79" w14:textId="77777777" w:rsidR="0032527C" w:rsidRDefault="0032527C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Lecture: Methanol Toxicity</w:t>
            </w:r>
          </w:p>
        </w:tc>
        <w:tc>
          <w:tcPr>
            <w:tcW w:w="23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CD20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Jeff Brent</w:t>
            </w:r>
          </w:p>
        </w:tc>
        <w:tc>
          <w:tcPr>
            <w:tcW w:w="2785" w:type="dxa"/>
            <w:vAlign w:val="bottom"/>
          </w:tcPr>
          <w:p w14:paraId="4851352B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Caustic and household products (include button battery)</w:t>
            </w:r>
          </w:p>
        </w:tc>
        <w:tc>
          <w:tcPr>
            <w:tcW w:w="2790" w:type="dxa"/>
          </w:tcPr>
          <w:p w14:paraId="6E7185DD" w14:textId="77777777" w:rsidR="0032527C" w:rsidRDefault="0032527C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Ismail Sabei</w:t>
            </w:r>
          </w:p>
        </w:tc>
      </w:tr>
      <w:tr w:rsidR="0032527C" w14:paraId="67382CE2" w14:textId="77777777" w:rsidTr="008A5962">
        <w:trPr>
          <w:trHeight w:val="509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8D4C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 – 19:00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57CD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2971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8E4057" w14:textId="77777777" w:rsidR="0032527C" w:rsidRDefault="0032527C" w:rsidP="003252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46E4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  <w:vAlign w:val="bottom"/>
          </w:tcPr>
          <w:p w14:paraId="767740E9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supplements and vitamins</w:t>
            </w:r>
          </w:p>
        </w:tc>
        <w:tc>
          <w:tcPr>
            <w:tcW w:w="2790" w:type="dxa"/>
          </w:tcPr>
          <w:p w14:paraId="580231AA" w14:textId="77777777" w:rsidR="0032527C" w:rsidRDefault="0032527C" w:rsidP="008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Maher Nahari</w:t>
            </w:r>
          </w:p>
        </w:tc>
      </w:tr>
      <w:tr w:rsidR="0032527C" w14:paraId="7509C531" w14:textId="77777777" w:rsidTr="00152C63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CA0B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19:15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F012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531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BC7EA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  <w:tc>
          <w:tcPr>
            <w:tcW w:w="5575" w:type="dxa"/>
            <w:gridSpan w:val="2"/>
            <w:vAlign w:val="bottom"/>
          </w:tcPr>
          <w:p w14:paraId="70F152FE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 Discussion </w:t>
            </w:r>
          </w:p>
        </w:tc>
      </w:tr>
      <w:tr w:rsidR="0032527C" w14:paraId="37AA8F99" w14:textId="77777777" w:rsidTr="0012383F">
        <w:tc>
          <w:tcPr>
            <w:tcW w:w="188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F0CC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 – 19:30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8FAA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11:30</w:t>
            </w:r>
          </w:p>
        </w:tc>
        <w:tc>
          <w:tcPr>
            <w:tcW w:w="10890" w:type="dxa"/>
            <w:gridSpan w:val="4"/>
            <w:shd w:val="clear" w:color="auto" w:fill="BFBFBF" w:themeFill="background1" w:themeFillShade="BF"/>
          </w:tcPr>
          <w:p w14:paraId="623C2028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421B0">
              <w:rPr>
                <w:b/>
                <w:bCs/>
                <w:sz w:val="24"/>
                <w:szCs w:val="24"/>
              </w:rPr>
              <w:t>reak</w:t>
            </w:r>
          </w:p>
        </w:tc>
      </w:tr>
      <w:tr w:rsidR="0032527C" w14:paraId="65C1A967" w14:textId="77777777" w:rsidTr="00C10BC2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BE18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19:30 - 20:30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6C92" w14:textId="77777777" w:rsidR="0032527C" w:rsidRPr="00367491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</w:tc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EC50" w14:textId="77777777" w:rsidR="0032527C" w:rsidRPr="003060C9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3060C9">
              <w:rPr>
                <w:b/>
                <w:sz w:val="24"/>
                <w:szCs w:val="24"/>
                <w:u w:val="single"/>
              </w:rPr>
              <w:t>Keynote Session</w:t>
            </w:r>
          </w:p>
          <w:p w14:paraId="531399A5" w14:textId="77777777" w:rsidR="0032527C" w:rsidRDefault="002061F1" w:rsidP="00AD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061F1">
              <w:rPr>
                <w:b/>
                <w:sz w:val="24"/>
                <w:szCs w:val="24"/>
              </w:rPr>
              <w:t xml:space="preserve">Why the world needs poison </w:t>
            </w:r>
            <w:proofErr w:type="spellStart"/>
            <w:r w:rsidRPr="002061F1">
              <w:rPr>
                <w:b/>
                <w:sz w:val="24"/>
                <w:szCs w:val="24"/>
              </w:rPr>
              <w:t>centres</w:t>
            </w:r>
            <w:proofErr w:type="spellEnd"/>
            <w:r>
              <w:rPr>
                <w:b/>
                <w:sz w:val="24"/>
                <w:szCs w:val="24"/>
              </w:rPr>
              <w:t xml:space="preserve">? </w:t>
            </w:r>
            <w:r w:rsidR="00735D68">
              <w:rPr>
                <w:b/>
                <w:sz w:val="24"/>
                <w:szCs w:val="24"/>
              </w:rPr>
              <w:t xml:space="preserve">Dr. Lesley </w:t>
            </w:r>
            <w:proofErr w:type="spellStart"/>
            <w:r w:rsidR="00735D68">
              <w:rPr>
                <w:b/>
                <w:sz w:val="24"/>
                <w:szCs w:val="24"/>
              </w:rPr>
              <w:t>Onyon</w:t>
            </w:r>
            <w:proofErr w:type="spellEnd"/>
            <w:r w:rsidR="00AD61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(World Health Organization)</w:t>
            </w:r>
          </w:p>
          <w:p w14:paraId="31FA2DF4" w14:textId="77777777" w:rsidR="00280FBD" w:rsidRDefault="00280FBD" w:rsidP="00AD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Eastern Mediterranean Poison Center Network: Dr. Mazen </w:t>
            </w:r>
            <w:proofErr w:type="spellStart"/>
            <w:r>
              <w:rPr>
                <w:b/>
                <w:sz w:val="24"/>
                <w:szCs w:val="24"/>
              </w:rPr>
              <w:t>Malkawi</w:t>
            </w:r>
            <w:proofErr w:type="spellEnd"/>
            <w:r w:rsidR="003060C9">
              <w:rPr>
                <w:b/>
                <w:sz w:val="24"/>
                <w:szCs w:val="24"/>
              </w:rPr>
              <w:t xml:space="preserve"> ((World Health Organization-EMRO)</w:t>
            </w:r>
          </w:p>
        </w:tc>
      </w:tr>
      <w:tr w:rsidR="0032527C" w14:paraId="0AE34E70" w14:textId="77777777" w:rsidTr="00E9727B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C45C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20:30 - 21:00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E580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10890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21E71" w14:textId="77777777" w:rsidR="0032527C" w:rsidRDefault="0032527C" w:rsidP="0032527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ACMT: Medical Toxicology Application in Precision Medicine</w:t>
            </w:r>
          </w:p>
          <w:p w14:paraId="5B669EB4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Speaker: Dr. Ayrn </w:t>
            </w:r>
            <w:proofErr w:type="spellStart"/>
            <w:r>
              <w:rPr>
                <w:sz w:val="24"/>
                <w:szCs w:val="24"/>
              </w:rPr>
              <w:t>O”Connor</w:t>
            </w:r>
            <w:proofErr w:type="spellEnd"/>
          </w:p>
        </w:tc>
      </w:tr>
      <w:tr w:rsidR="0032527C" w14:paraId="39E53B26" w14:textId="77777777" w:rsidTr="00AB6405">
        <w:trPr>
          <w:trHeight w:val="18"/>
        </w:trPr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D981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21:30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1A41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10890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511B23" w14:textId="77777777" w:rsidR="0032527C" w:rsidRDefault="0032527C" w:rsidP="0032527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APAMT: </w:t>
            </w:r>
            <w:proofErr w:type="spellStart"/>
            <w:r w:rsidR="007567F4">
              <w:rPr>
                <w:b/>
                <w:sz w:val="24"/>
                <w:szCs w:val="24"/>
              </w:rPr>
              <w:t>Eluru</w:t>
            </w:r>
            <w:proofErr w:type="spellEnd"/>
            <w:r w:rsidR="007567F4">
              <w:rPr>
                <w:b/>
                <w:sz w:val="24"/>
                <w:szCs w:val="24"/>
              </w:rPr>
              <w:t xml:space="preserve"> Mystery Disease in India</w:t>
            </w:r>
          </w:p>
          <w:p w14:paraId="108ADA4B" w14:textId="77777777" w:rsidR="0032527C" w:rsidRDefault="0032527C" w:rsidP="0032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Speaker: Dr. Ashish Bhalla</w:t>
            </w:r>
          </w:p>
        </w:tc>
      </w:tr>
    </w:tbl>
    <w:p w14:paraId="2A1AFAB8" w14:textId="77777777" w:rsidR="008B0C6A" w:rsidRDefault="008B0C6A">
      <w:pPr>
        <w:rPr>
          <w:sz w:val="24"/>
          <w:szCs w:val="24"/>
        </w:rPr>
      </w:pPr>
    </w:p>
    <w:p w14:paraId="68113D7B" w14:textId="77777777" w:rsidR="008B0C6A" w:rsidRDefault="008B0C6A">
      <w:pPr>
        <w:rPr>
          <w:b/>
          <w:sz w:val="24"/>
          <w:szCs w:val="24"/>
        </w:rPr>
      </w:pPr>
    </w:p>
    <w:p w14:paraId="78709350" w14:textId="77777777" w:rsidR="008B0C6A" w:rsidRPr="003421B0" w:rsidRDefault="008B0C6A">
      <w:pPr>
        <w:rPr>
          <w:b/>
          <w:bCs/>
          <w:sz w:val="28"/>
          <w:szCs w:val="28"/>
        </w:rPr>
      </w:pPr>
    </w:p>
    <w:p w14:paraId="11D05907" w14:textId="77777777" w:rsidR="008B0C6A" w:rsidRPr="003421B0" w:rsidRDefault="00814E0F">
      <w:pPr>
        <w:rPr>
          <w:b/>
          <w:bCs/>
          <w:sz w:val="28"/>
          <w:szCs w:val="28"/>
          <w:u w:val="single"/>
        </w:rPr>
      </w:pPr>
      <w:r w:rsidRPr="003421B0">
        <w:rPr>
          <w:b/>
          <w:bCs/>
          <w:sz w:val="28"/>
          <w:szCs w:val="28"/>
          <w:u w:val="single"/>
        </w:rPr>
        <w:t>Tuesday March 30, 2021</w:t>
      </w:r>
    </w:p>
    <w:p w14:paraId="00F429DA" w14:textId="77777777" w:rsidR="008B0C6A" w:rsidRDefault="008B0C6A">
      <w:pPr>
        <w:rPr>
          <w:sz w:val="24"/>
          <w:szCs w:val="24"/>
        </w:rPr>
      </w:pPr>
    </w:p>
    <w:tbl>
      <w:tblPr>
        <w:tblStyle w:val="a1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85"/>
        <w:gridCol w:w="1890"/>
        <w:gridCol w:w="2880"/>
        <w:gridCol w:w="2707"/>
        <w:gridCol w:w="2603"/>
        <w:gridCol w:w="2970"/>
      </w:tblGrid>
      <w:tr w:rsidR="009876A1" w14:paraId="4B6CCCE8" w14:textId="77777777" w:rsidTr="008A20D6">
        <w:tc>
          <w:tcPr>
            <w:tcW w:w="1885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4E89" w14:textId="77777777" w:rsidR="009876A1" w:rsidRPr="009876A1" w:rsidRDefault="009876A1" w:rsidP="00BD01F8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876A1">
              <w:rPr>
                <w:b/>
                <w:bCs/>
                <w:sz w:val="24"/>
                <w:szCs w:val="24"/>
              </w:rPr>
              <w:lastRenderedPageBreak/>
              <w:t>Time Oman Standard Time</w:t>
            </w:r>
          </w:p>
        </w:tc>
        <w:tc>
          <w:tcPr>
            <w:tcW w:w="1890" w:type="dxa"/>
            <w:vMerge w:val="restart"/>
            <w:shd w:val="clear" w:color="auto" w:fill="BFBFBF" w:themeFill="background1" w:themeFillShade="BF"/>
          </w:tcPr>
          <w:p w14:paraId="512FBC68" w14:textId="77777777" w:rsidR="009876A1" w:rsidRPr="009876A1" w:rsidRDefault="009876A1" w:rsidP="00C5245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876A1">
              <w:rPr>
                <w:b/>
                <w:bCs/>
                <w:sz w:val="24"/>
                <w:szCs w:val="24"/>
              </w:rPr>
              <w:t>Time US Eastern Standard Time</w:t>
            </w:r>
          </w:p>
        </w:tc>
        <w:tc>
          <w:tcPr>
            <w:tcW w:w="5587" w:type="dxa"/>
            <w:gridSpan w:val="2"/>
            <w:shd w:val="clear" w:color="auto" w:fill="BFBFBF" w:themeFill="background1" w:themeFillShade="BF"/>
          </w:tcPr>
          <w:p w14:paraId="2F5BB092" w14:textId="77777777" w:rsidR="009876A1" w:rsidRPr="009876A1" w:rsidRDefault="009876A1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3421B0">
              <w:rPr>
                <w:b/>
                <w:bCs/>
                <w:sz w:val="24"/>
                <w:szCs w:val="24"/>
              </w:rPr>
              <w:t xml:space="preserve">Track A – Chair: Dr. Nahar </w:t>
            </w:r>
            <w:proofErr w:type="spellStart"/>
            <w:r w:rsidRPr="003421B0">
              <w:rPr>
                <w:b/>
                <w:bCs/>
                <w:sz w:val="24"/>
                <w:szCs w:val="24"/>
              </w:rPr>
              <w:t>Alrewaili</w:t>
            </w:r>
            <w:proofErr w:type="spellEnd"/>
          </w:p>
        </w:tc>
        <w:tc>
          <w:tcPr>
            <w:tcW w:w="5573" w:type="dxa"/>
            <w:gridSpan w:val="2"/>
            <w:shd w:val="clear" w:color="auto" w:fill="BFBFBF" w:themeFill="background1" w:themeFillShade="BF"/>
          </w:tcPr>
          <w:p w14:paraId="6B919778" w14:textId="77777777" w:rsidR="009876A1" w:rsidRPr="009876A1" w:rsidRDefault="009876A1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876A1">
              <w:rPr>
                <w:b/>
                <w:bCs/>
                <w:sz w:val="24"/>
                <w:szCs w:val="24"/>
              </w:rPr>
              <w:t>Track B – Chair: Dr. Badria Alhatali</w:t>
            </w:r>
          </w:p>
        </w:tc>
      </w:tr>
      <w:tr w:rsidR="009876A1" w14:paraId="79293650" w14:textId="77777777" w:rsidTr="008A20D6">
        <w:tc>
          <w:tcPr>
            <w:tcW w:w="1885" w:type="dxa"/>
            <w:vMerge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B2EE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1559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DCB6" w14:textId="77777777" w:rsidR="009876A1" w:rsidRPr="009876A1" w:rsidRDefault="009876A1" w:rsidP="009876A1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876A1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70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02BD" w14:textId="77777777" w:rsidR="009876A1" w:rsidRPr="009876A1" w:rsidRDefault="009876A1" w:rsidP="009876A1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876A1">
              <w:rPr>
                <w:b/>
                <w:bCs/>
                <w:sz w:val="24"/>
                <w:szCs w:val="24"/>
              </w:rPr>
              <w:t>Session Chairs/Speaker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14:paraId="1B6AF796" w14:textId="77777777" w:rsidR="009876A1" w:rsidRPr="008A20D6" w:rsidRDefault="009876A1" w:rsidP="009876A1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8A20D6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71A8F0C2" w14:textId="77777777" w:rsidR="009876A1" w:rsidRPr="008A20D6" w:rsidRDefault="009876A1" w:rsidP="009876A1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8A20D6">
              <w:rPr>
                <w:b/>
                <w:bCs/>
                <w:sz w:val="24"/>
                <w:szCs w:val="24"/>
              </w:rPr>
              <w:t>Session Chairs/Speaker</w:t>
            </w:r>
          </w:p>
        </w:tc>
      </w:tr>
      <w:tr w:rsidR="008A5962" w14:paraId="64C06786" w14:textId="77777777" w:rsidTr="008A20D6">
        <w:tc>
          <w:tcPr>
            <w:tcW w:w="188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945F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16:00 - 17:00</w:t>
            </w:r>
          </w:p>
        </w:tc>
        <w:tc>
          <w:tcPr>
            <w:tcW w:w="18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DD58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08:00 - 09:00</w:t>
            </w:r>
          </w:p>
        </w:tc>
        <w:tc>
          <w:tcPr>
            <w:tcW w:w="28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7B32" w14:textId="77777777" w:rsidR="009876A1" w:rsidRPr="00257E53" w:rsidRDefault="009876A1" w:rsidP="009876A1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Poison Centers</w:t>
            </w:r>
          </w:p>
        </w:tc>
        <w:tc>
          <w:tcPr>
            <w:tcW w:w="270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FB50" w14:textId="77777777" w:rsidR="009876A1" w:rsidRPr="008A5962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5962">
              <w:rPr>
                <w:sz w:val="24"/>
                <w:szCs w:val="24"/>
              </w:rPr>
              <w:t>Dr. Bader Alyahya</w:t>
            </w:r>
          </w:p>
          <w:p w14:paraId="3C751736" w14:textId="77777777" w:rsidR="009876A1" w:rsidRPr="008A5962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5962">
              <w:rPr>
                <w:sz w:val="24"/>
                <w:szCs w:val="24"/>
              </w:rPr>
              <w:t>Dr. Waleed Salem</w:t>
            </w:r>
          </w:p>
        </w:tc>
        <w:tc>
          <w:tcPr>
            <w:tcW w:w="2603" w:type="dxa"/>
            <w:shd w:val="clear" w:color="auto" w:fill="EEECE1" w:themeFill="background2"/>
          </w:tcPr>
          <w:p w14:paraId="730842B6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Deadly Meals</w:t>
            </w:r>
          </w:p>
        </w:tc>
        <w:tc>
          <w:tcPr>
            <w:tcW w:w="2970" w:type="dxa"/>
            <w:shd w:val="clear" w:color="auto" w:fill="EEECE1" w:themeFill="background2"/>
          </w:tcPr>
          <w:p w14:paraId="1EF446FE" w14:textId="77777777" w:rsidR="009876A1" w:rsidRPr="008A5962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A5962">
              <w:rPr>
                <w:sz w:val="24"/>
                <w:szCs w:val="24"/>
              </w:rPr>
              <w:t>Dr. Tharwat El Zahran</w:t>
            </w:r>
          </w:p>
          <w:p w14:paraId="1C542FF4" w14:textId="77777777" w:rsidR="009876A1" w:rsidRDefault="009876A1" w:rsidP="009F21A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8A5962">
              <w:rPr>
                <w:sz w:val="24"/>
                <w:szCs w:val="24"/>
              </w:rPr>
              <w:t xml:space="preserve">Dr. </w:t>
            </w:r>
            <w:r w:rsidR="009F21AC">
              <w:rPr>
                <w:sz w:val="24"/>
                <w:szCs w:val="24"/>
              </w:rPr>
              <w:t xml:space="preserve">Mohammed </w:t>
            </w:r>
            <w:proofErr w:type="spellStart"/>
            <w:r w:rsidR="009F21AC">
              <w:rPr>
                <w:sz w:val="24"/>
                <w:szCs w:val="24"/>
              </w:rPr>
              <w:t>Aljumaan</w:t>
            </w:r>
            <w:proofErr w:type="spellEnd"/>
          </w:p>
        </w:tc>
      </w:tr>
      <w:tr w:rsidR="00AD547B" w14:paraId="0C028308" w14:textId="77777777" w:rsidTr="008A20D6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506F3F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16:00 - 16:15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AF7B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08:15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0FB98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Workforce development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C0BE00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Gaylord Lopez</w:t>
            </w:r>
          </w:p>
        </w:tc>
        <w:tc>
          <w:tcPr>
            <w:tcW w:w="2603" w:type="dxa"/>
            <w:vAlign w:val="bottom"/>
          </w:tcPr>
          <w:p w14:paraId="2745E04A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Mushrooms Poisoning in the MENA region</w:t>
            </w:r>
          </w:p>
        </w:tc>
        <w:tc>
          <w:tcPr>
            <w:tcW w:w="2970" w:type="dxa"/>
          </w:tcPr>
          <w:p w14:paraId="3EBA4C00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Aynur Sahin</w:t>
            </w:r>
          </w:p>
        </w:tc>
      </w:tr>
      <w:tr w:rsidR="00AD547B" w14:paraId="7C0E7D65" w14:textId="77777777" w:rsidTr="008A20D6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697404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16:15- 16:30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9A71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 – 08:30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5A47C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and resources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B4152B" w14:textId="77777777" w:rsidR="009876A1" w:rsidRDefault="00C0133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Pr="00C01331">
              <w:rPr>
                <w:sz w:val="24"/>
                <w:szCs w:val="24"/>
              </w:rPr>
              <w:t>Lucy Shieffelbien</w:t>
            </w:r>
          </w:p>
        </w:tc>
        <w:tc>
          <w:tcPr>
            <w:tcW w:w="2603" w:type="dxa"/>
          </w:tcPr>
          <w:p w14:paraId="3F9CF0A8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Cyanide in Food</w:t>
            </w:r>
          </w:p>
        </w:tc>
        <w:tc>
          <w:tcPr>
            <w:tcW w:w="2970" w:type="dxa"/>
          </w:tcPr>
          <w:p w14:paraId="02C9354D" w14:textId="77777777" w:rsidR="009876A1" w:rsidRDefault="00A432F3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Sara Kazim</w:t>
            </w:r>
          </w:p>
        </w:tc>
      </w:tr>
      <w:tr w:rsidR="00AD547B" w14:paraId="2B6BB482" w14:textId="77777777" w:rsidTr="008A20D6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ED9543" w14:textId="77777777" w:rsidR="009876A1" w:rsidRDefault="009876A1" w:rsidP="00AD54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16:30 - 16:45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08C6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08:45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1812E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of poison centers (Surveillance, Telehealth and Public Health Emergency Response)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D56EE4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Badria Alhatali</w:t>
            </w:r>
          </w:p>
        </w:tc>
        <w:tc>
          <w:tcPr>
            <w:tcW w:w="2603" w:type="dxa"/>
          </w:tcPr>
          <w:p w14:paraId="030C0EFA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Tide </w:t>
            </w:r>
          </w:p>
        </w:tc>
        <w:tc>
          <w:tcPr>
            <w:tcW w:w="2970" w:type="dxa"/>
          </w:tcPr>
          <w:p w14:paraId="00A740C0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Nadia </w:t>
            </w:r>
            <w:proofErr w:type="spellStart"/>
            <w:r>
              <w:rPr>
                <w:sz w:val="24"/>
                <w:szCs w:val="24"/>
              </w:rPr>
              <w:t>Alhajri</w:t>
            </w:r>
            <w:proofErr w:type="spellEnd"/>
          </w:p>
        </w:tc>
      </w:tr>
      <w:tr w:rsidR="008A5962" w14:paraId="12D32E4F" w14:textId="77777777" w:rsidTr="008A20D6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8B6E3" w14:textId="77777777" w:rsidR="008A5962" w:rsidRDefault="008A5962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FD18" w14:textId="77777777" w:rsidR="008A5962" w:rsidRDefault="008A5962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– 09:00</w:t>
            </w:r>
          </w:p>
        </w:tc>
        <w:tc>
          <w:tcPr>
            <w:tcW w:w="558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D63C9D" w14:textId="77777777" w:rsidR="008A5962" w:rsidRDefault="008A5962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  <w:tc>
          <w:tcPr>
            <w:tcW w:w="5573" w:type="dxa"/>
            <w:gridSpan w:val="2"/>
            <w:vAlign w:val="bottom"/>
          </w:tcPr>
          <w:p w14:paraId="55E02408" w14:textId="77777777" w:rsidR="008A5962" w:rsidRDefault="008A5962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</w:tr>
      <w:tr w:rsidR="008A5962" w14:paraId="16CF9C31" w14:textId="77777777" w:rsidTr="000226B7">
        <w:tc>
          <w:tcPr>
            <w:tcW w:w="188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59A6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17:00- 18:00</w:t>
            </w:r>
          </w:p>
        </w:tc>
        <w:tc>
          <w:tcPr>
            <w:tcW w:w="18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240D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09:00 - 10:00</w:t>
            </w:r>
          </w:p>
        </w:tc>
        <w:tc>
          <w:tcPr>
            <w:tcW w:w="28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CC07" w14:textId="77777777" w:rsidR="009876A1" w:rsidRPr="00257E53" w:rsidRDefault="009876A1" w:rsidP="009876A1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Occupational and Environmental Toxicology</w:t>
            </w:r>
          </w:p>
        </w:tc>
        <w:tc>
          <w:tcPr>
            <w:tcW w:w="270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296B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Badria Alhatali</w:t>
            </w:r>
          </w:p>
          <w:p w14:paraId="47FCD7E5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Nadia </w:t>
            </w:r>
            <w:proofErr w:type="spellStart"/>
            <w:r>
              <w:rPr>
                <w:sz w:val="24"/>
                <w:szCs w:val="24"/>
              </w:rPr>
              <w:t>Alhajri</w:t>
            </w:r>
            <w:proofErr w:type="spellEnd"/>
          </w:p>
        </w:tc>
        <w:tc>
          <w:tcPr>
            <w:tcW w:w="2603" w:type="dxa"/>
            <w:shd w:val="clear" w:color="auto" w:fill="EEECE1" w:themeFill="background2"/>
          </w:tcPr>
          <w:p w14:paraId="49F346EE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Envenomations in the MENA Region</w:t>
            </w:r>
          </w:p>
        </w:tc>
        <w:tc>
          <w:tcPr>
            <w:tcW w:w="2970" w:type="dxa"/>
            <w:shd w:val="clear" w:color="auto" w:fill="EEECE1" w:themeFill="background2"/>
          </w:tcPr>
          <w:p w14:paraId="14F4F107" w14:textId="77777777" w:rsidR="009876A1" w:rsidRDefault="009876A1" w:rsidP="000226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Musa Alfaifi</w:t>
            </w:r>
          </w:p>
          <w:p w14:paraId="13CF67D9" w14:textId="77777777" w:rsidR="009876A1" w:rsidRDefault="009876A1" w:rsidP="009F21A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F21AC">
              <w:rPr>
                <w:sz w:val="24"/>
                <w:szCs w:val="24"/>
              </w:rPr>
              <w:t>Mohammed Almalki</w:t>
            </w:r>
          </w:p>
        </w:tc>
      </w:tr>
      <w:tr w:rsidR="00AD547B" w14:paraId="36CE2663" w14:textId="77777777" w:rsidTr="008A20D6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A7CBA8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17:00 - 17:15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CD4B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09:15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C60E2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and management of lead hazards for the MENA Region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D7F24" w14:textId="77777777" w:rsidR="004827F0" w:rsidRDefault="009876A1" w:rsidP="004827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0520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Ziad Kazzi</w:t>
            </w:r>
            <w:r w:rsidR="002437D2">
              <w:rPr>
                <w:sz w:val="24"/>
                <w:szCs w:val="24"/>
              </w:rPr>
              <w:t xml:space="preserve"> </w:t>
            </w:r>
          </w:p>
          <w:p w14:paraId="28436088" w14:textId="77777777" w:rsidR="009876A1" w:rsidRDefault="002437D2" w:rsidP="004827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4827F0">
              <w:rPr>
                <w:sz w:val="24"/>
                <w:szCs w:val="24"/>
              </w:rPr>
              <w:t xml:space="preserve">Bret </w:t>
            </w:r>
            <w:r>
              <w:rPr>
                <w:sz w:val="24"/>
                <w:szCs w:val="24"/>
              </w:rPr>
              <w:t>Ericson</w:t>
            </w:r>
          </w:p>
        </w:tc>
        <w:tc>
          <w:tcPr>
            <w:tcW w:w="2603" w:type="dxa"/>
          </w:tcPr>
          <w:p w14:paraId="3BDB1879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Marine Envenomation: Stingrays, </w:t>
            </w:r>
            <w:proofErr w:type="spellStart"/>
            <w:r>
              <w:rPr>
                <w:sz w:val="24"/>
                <w:szCs w:val="24"/>
              </w:rPr>
              <w:t>Spinefish</w:t>
            </w:r>
            <w:proofErr w:type="spellEnd"/>
            <w:r>
              <w:rPr>
                <w:sz w:val="24"/>
                <w:szCs w:val="24"/>
              </w:rPr>
              <w:t>, Jellyfish</w:t>
            </w:r>
          </w:p>
        </w:tc>
        <w:tc>
          <w:tcPr>
            <w:tcW w:w="2970" w:type="dxa"/>
          </w:tcPr>
          <w:p w14:paraId="5F46B658" w14:textId="77777777" w:rsidR="009876A1" w:rsidRDefault="005207FD" w:rsidP="000039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0398C">
              <w:rPr>
                <w:sz w:val="24"/>
                <w:szCs w:val="24"/>
              </w:rPr>
              <w:t>Rana Jaf</w:t>
            </w:r>
            <w:r w:rsidR="002171C3">
              <w:rPr>
                <w:sz w:val="24"/>
                <w:szCs w:val="24"/>
              </w:rPr>
              <w:t>f</w:t>
            </w:r>
            <w:r w:rsidR="0000398C">
              <w:rPr>
                <w:sz w:val="24"/>
                <w:szCs w:val="24"/>
              </w:rPr>
              <w:t>er</w:t>
            </w:r>
          </w:p>
        </w:tc>
      </w:tr>
      <w:tr w:rsidR="00AD547B" w14:paraId="73787CD8" w14:textId="77777777" w:rsidTr="008A20D6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A36455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17:15- 17:30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C57B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– 09:30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40C6CB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 toxicity: Acute and chronic exposures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71BAF" w14:textId="77777777" w:rsidR="009876A1" w:rsidRDefault="00471B7A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Muhammad Elamin</w:t>
            </w:r>
          </w:p>
        </w:tc>
        <w:tc>
          <w:tcPr>
            <w:tcW w:w="2603" w:type="dxa"/>
            <w:vAlign w:val="bottom"/>
          </w:tcPr>
          <w:p w14:paraId="3D8DDC6B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Snake envenomation (include sea snakes)</w:t>
            </w:r>
          </w:p>
        </w:tc>
        <w:tc>
          <w:tcPr>
            <w:tcW w:w="2970" w:type="dxa"/>
          </w:tcPr>
          <w:p w14:paraId="064DD888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Musa Alfaifi</w:t>
            </w:r>
          </w:p>
        </w:tc>
      </w:tr>
      <w:tr w:rsidR="00AD547B" w14:paraId="70D3C3C4" w14:textId="77777777" w:rsidTr="008A20D6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5A6772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17:30-17:45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7FB7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09:45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1380B3" w14:textId="77777777" w:rsidR="009876A1" w:rsidRDefault="009876A1" w:rsidP="00AD54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Toxicity of solvents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D181D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Mohammed Aljumaan</w:t>
            </w:r>
          </w:p>
        </w:tc>
        <w:tc>
          <w:tcPr>
            <w:tcW w:w="2603" w:type="dxa"/>
            <w:vAlign w:val="bottom"/>
          </w:tcPr>
          <w:p w14:paraId="57D2D624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Scorpions in the Arabian Gulf</w:t>
            </w:r>
          </w:p>
        </w:tc>
        <w:tc>
          <w:tcPr>
            <w:tcW w:w="2970" w:type="dxa"/>
          </w:tcPr>
          <w:p w14:paraId="4E6E1977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Bader Alyahya</w:t>
            </w:r>
          </w:p>
        </w:tc>
      </w:tr>
      <w:tr w:rsidR="0032527C" w14:paraId="10A14674" w14:textId="77777777" w:rsidTr="008A20D6">
        <w:tc>
          <w:tcPr>
            <w:tcW w:w="188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0A38BB" w14:textId="77777777" w:rsidR="0032527C" w:rsidRDefault="0032527C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17:45 - 18:00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2198" w14:textId="77777777" w:rsidR="0032527C" w:rsidRDefault="0032527C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10:00</w:t>
            </w:r>
          </w:p>
        </w:tc>
        <w:tc>
          <w:tcPr>
            <w:tcW w:w="558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289EE1" w14:textId="77777777" w:rsidR="0032527C" w:rsidRDefault="0032527C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  <w:tc>
          <w:tcPr>
            <w:tcW w:w="5573" w:type="dxa"/>
            <w:gridSpan w:val="2"/>
            <w:vAlign w:val="bottom"/>
          </w:tcPr>
          <w:p w14:paraId="6E6415B2" w14:textId="77777777" w:rsidR="0032527C" w:rsidRDefault="0032527C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</w:tr>
      <w:tr w:rsidR="009876A1" w14:paraId="04E5E96A" w14:textId="77777777" w:rsidTr="008A20D6">
        <w:tc>
          <w:tcPr>
            <w:tcW w:w="1885" w:type="dxa"/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87C20" w14:textId="77777777" w:rsidR="009876A1" w:rsidRDefault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18:15</w:t>
            </w:r>
          </w:p>
        </w:tc>
        <w:tc>
          <w:tcPr>
            <w:tcW w:w="18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A301" w14:textId="77777777" w:rsidR="009876A1" w:rsidRDefault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10:15</w:t>
            </w:r>
          </w:p>
        </w:tc>
        <w:tc>
          <w:tcPr>
            <w:tcW w:w="11160" w:type="dxa"/>
            <w:gridSpan w:val="4"/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02CDC" w14:textId="77777777" w:rsidR="009876A1" w:rsidRDefault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  <w:r w:rsidR="0002787E">
              <w:rPr>
                <w:sz w:val="24"/>
                <w:szCs w:val="24"/>
              </w:rPr>
              <w:t xml:space="preserve"> and RSI Sponsor Presentation</w:t>
            </w:r>
          </w:p>
        </w:tc>
      </w:tr>
      <w:tr w:rsidR="008A5962" w14:paraId="220E85F2" w14:textId="77777777" w:rsidTr="008A20D6">
        <w:tc>
          <w:tcPr>
            <w:tcW w:w="188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33CB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 – 19:15</w:t>
            </w:r>
          </w:p>
        </w:tc>
        <w:tc>
          <w:tcPr>
            <w:tcW w:w="189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B3A3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11:15</w:t>
            </w:r>
          </w:p>
        </w:tc>
        <w:tc>
          <w:tcPr>
            <w:tcW w:w="28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333B" w14:textId="77777777" w:rsidR="009876A1" w:rsidRPr="00257E53" w:rsidRDefault="00F71E28" w:rsidP="009876A1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Critical Care </w:t>
            </w:r>
            <w:r w:rsidR="009876A1" w:rsidRPr="00257E53">
              <w:rPr>
                <w:b/>
                <w:sz w:val="24"/>
                <w:szCs w:val="24"/>
                <w:u w:val="single"/>
              </w:rPr>
              <w:t>Toxicology</w:t>
            </w:r>
          </w:p>
        </w:tc>
        <w:tc>
          <w:tcPr>
            <w:tcW w:w="270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4610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48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Maher Nahari</w:t>
            </w:r>
          </w:p>
          <w:p w14:paraId="65998F61" w14:textId="77777777" w:rsidR="009876A1" w:rsidRDefault="009876A1" w:rsidP="00F02FD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F02FD1">
              <w:rPr>
                <w:sz w:val="24"/>
                <w:szCs w:val="24"/>
              </w:rPr>
              <w:t>Bruno Megarbane</w:t>
            </w:r>
          </w:p>
        </w:tc>
        <w:tc>
          <w:tcPr>
            <w:tcW w:w="2603" w:type="dxa"/>
            <w:shd w:val="clear" w:color="auto" w:fill="EEECE1" w:themeFill="background2"/>
          </w:tcPr>
          <w:p w14:paraId="4F1E6596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  <w:u w:val="single"/>
              </w:rPr>
              <w:t>Drugs of Abuse</w:t>
            </w:r>
          </w:p>
        </w:tc>
        <w:tc>
          <w:tcPr>
            <w:tcW w:w="2970" w:type="dxa"/>
            <w:shd w:val="clear" w:color="auto" w:fill="EEECE1" w:themeFill="background2"/>
          </w:tcPr>
          <w:p w14:paraId="5C2C142A" w14:textId="77777777" w:rsidR="009876A1" w:rsidRDefault="009876A1" w:rsidP="009E61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Galal </w:t>
            </w:r>
            <w:proofErr w:type="spellStart"/>
            <w:r>
              <w:rPr>
                <w:sz w:val="24"/>
                <w:szCs w:val="24"/>
              </w:rPr>
              <w:t>Alessai</w:t>
            </w:r>
            <w:proofErr w:type="spellEnd"/>
            <w:r w:rsidR="008A20D6">
              <w:rPr>
                <w:sz w:val="24"/>
                <w:szCs w:val="24"/>
              </w:rPr>
              <w:t xml:space="preserve">, Dr. Rawan Eskandarani </w:t>
            </w:r>
            <w:r>
              <w:rPr>
                <w:sz w:val="24"/>
                <w:szCs w:val="24"/>
              </w:rPr>
              <w:br/>
            </w:r>
          </w:p>
        </w:tc>
      </w:tr>
      <w:tr w:rsidR="00AD547B" w14:paraId="0AECE30F" w14:textId="77777777" w:rsidTr="008A20D6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63F7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18:15 - 18:30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C668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F06F28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hydroxychloroquine and chloroquine toxicity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E5103F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Bruno Megarbane</w:t>
            </w:r>
          </w:p>
        </w:tc>
        <w:tc>
          <w:tcPr>
            <w:tcW w:w="2603" w:type="dxa"/>
            <w:vAlign w:val="bottom"/>
          </w:tcPr>
          <w:p w14:paraId="23AD1C00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unconscious overdose Patient: Benzodiazepines and gabapentin</w:t>
            </w:r>
          </w:p>
        </w:tc>
        <w:tc>
          <w:tcPr>
            <w:tcW w:w="2970" w:type="dxa"/>
          </w:tcPr>
          <w:p w14:paraId="4318010B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Shaikhah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Alotiabi</w:t>
            </w:r>
            <w:proofErr w:type="spellEnd"/>
          </w:p>
        </w:tc>
      </w:tr>
      <w:tr w:rsidR="00AD547B" w14:paraId="61E5B5C7" w14:textId="77777777" w:rsidTr="008A20D6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64AE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18:45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43D2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 – </w:t>
            </w:r>
            <w:r w:rsidR="00E01661">
              <w:rPr>
                <w:sz w:val="24"/>
                <w:szCs w:val="24"/>
              </w:rPr>
              <w:t>10:45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4BC9C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Methylene Blue in poisoning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74871D" w14:textId="77777777" w:rsidR="009876A1" w:rsidRDefault="002B43D0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Ziad Kazzi</w:t>
            </w:r>
          </w:p>
        </w:tc>
        <w:tc>
          <w:tcPr>
            <w:tcW w:w="2603" w:type="dxa"/>
            <w:vAlign w:val="bottom"/>
          </w:tcPr>
          <w:p w14:paraId="5570203A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agitated p</w:t>
            </w:r>
            <w:r w:rsidR="00471B7A">
              <w:rPr>
                <w:sz w:val="24"/>
                <w:szCs w:val="24"/>
              </w:rPr>
              <w:t xml:space="preserve">atient: amphetamines, cocaine, </w:t>
            </w:r>
            <w:proofErr w:type="spellStart"/>
            <w:r w:rsidR="00471B7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aptagon</w:t>
            </w:r>
            <w:proofErr w:type="spellEnd"/>
          </w:p>
        </w:tc>
        <w:tc>
          <w:tcPr>
            <w:tcW w:w="2970" w:type="dxa"/>
          </w:tcPr>
          <w:p w14:paraId="49912FDB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Rawan Eskandrani</w:t>
            </w:r>
          </w:p>
        </w:tc>
      </w:tr>
      <w:tr w:rsidR="00AD547B" w14:paraId="187F979F" w14:textId="77777777" w:rsidTr="008A20D6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8F99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 – 19:00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C788" w14:textId="77777777" w:rsidR="009876A1" w:rsidRDefault="00E0166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28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339C45" w14:textId="77777777" w:rsidR="009876A1" w:rsidRDefault="009876A1" w:rsidP="00987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severe withdrawal syndromes: Alcohol, benzodiazepine, baclofen and opioids</w:t>
            </w:r>
          </w:p>
        </w:tc>
        <w:tc>
          <w:tcPr>
            <w:tcW w:w="27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F0A8A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Jonathan De Olano</w:t>
            </w:r>
          </w:p>
        </w:tc>
        <w:tc>
          <w:tcPr>
            <w:tcW w:w="2603" w:type="dxa"/>
          </w:tcPr>
          <w:p w14:paraId="00441333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 of abuse in MENA region</w:t>
            </w:r>
          </w:p>
        </w:tc>
        <w:tc>
          <w:tcPr>
            <w:tcW w:w="2970" w:type="dxa"/>
          </w:tcPr>
          <w:p w14:paraId="4EA12E72" w14:textId="77777777" w:rsidR="009876A1" w:rsidRDefault="009876A1" w:rsidP="008A5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Suad Al Abri</w:t>
            </w:r>
          </w:p>
        </w:tc>
      </w:tr>
      <w:tr w:rsidR="009876A1" w14:paraId="0A48EDD2" w14:textId="77777777" w:rsidTr="008A20D6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6635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19:15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E8F9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11:00– 11:15</w:t>
            </w:r>
          </w:p>
        </w:tc>
        <w:tc>
          <w:tcPr>
            <w:tcW w:w="558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E7A40D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  <w:tc>
          <w:tcPr>
            <w:tcW w:w="5573" w:type="dxa"/>
            <w:gridSpan w:val="2"/>
            <w:vAlign w:val="bottom"/>
          </w:tcPr>
          <w:p w14:paraId="1F8D497C" w14:textId="77777777" w:rsidR="009876A1" w:rsidRDefault="009876A1" w:rsidP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</w:tr>
      <w:tr w:rsidR="009876A1" w14:paraId="7CFF9B21" w14:textId="77777777" w:rsidTr="008A20D6">
        <w:tc>
          <w:tcPr>
            <w:tcW w:w="188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479D" w14:textId="77777777" w:rsidR="009876A1" w:rsidRDefault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 – 19:30</w:t>
            </w:r>
          </w:p>
        </w:tc>
        <w:tc>
          <w:tcPr>
            <w:tcW w:w="18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1FF6" w14:textId="77777777" w:rsidR="009876A1" w:rsidRDefault="009876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11:30</w:t>
            </w:r>
          </w:p>
        </w:tc>
        <w:tc>
          <w:tcPr>
            <w:tcW w:w="11160" w:type="dxa"/>
            <w:gridSpan w:val="4"/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6F69D" w14:textId="77777777" w:rsidR="009876A1" w:rsidRPr="00AD547B" w:rsidRDefault="009876A1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AD547B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32527C" w14:paraId="0A85CA18" w14:textId="77777777" w:rsidTr="008A20D6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46BB" w14:textId="77777777" w:rsidR="0032527C" w:rsidRDefault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19:30 - 20:30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7CFB" w14:textId="77777777" w:rsidR="0032527C" w:rsidRDefault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</w:tc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6534" w14:textId="77777777" w:rsidR="0032527C" w:rsidRPr="00257E53" w:rsidRDefault="0032527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</w:rPr>
              <w:t>Keynote Session:</w:t>
            </w:r>
          </w:p>
          <w:p w14:paraId="73834252" w14:textId="77777777" w:rsidR="0032527C" w:rsidRDefault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57E53">
              <w:rPr>
                <w:b/>
                <w:sz w:val="24"/>
                <w:szCs w:val="24"/>
                <w:highlight w:val="white"/>
              </w:rPr>
              <w:t>Acetaminophen Toxicity: How Can History Inform the Present and the Future?</w:t>
            </w:r>
          </w:p>
          <w:p w14:paraId="0D943A1B" w14:textId="77777777" w:rsidR="0032527C" w:rsidRPr="00257E53" w:rsidRDefault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57E53">
              <w:rPr>
                <w:sz w:val="24"/>
                <w:szCs w:val="24"/>
              </w:rPr>
              <w:t>Dr. Barry Rumack</w:t>
            </w:r>
          </w:p>
        </w:tc>
      </w:tr>
      <w:tr w:rsidR="0032527C" w14:paraId="2C14B98C" w14:textId="77777777" w:rsidTr="008A20D6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BB9B" w14:textId="77777777" w:rsidR="0032527C" w:rsidRDefault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20:30 - 21:00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0EB0" w14:textId="77777777" w:rsidR="0032527C" w:rsidRDefault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111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8468F" w14:textId="77777777" w:rsidR="0032527C" w:rsidRDefault="0032527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AACT: Transplants of organs procured from overdose-related deaths </w:t>
            </w:r>
          </w:p>
          <w:p w14:paraId="3817C6DF" w14:textId="77777777" w:rsidR="0032527C" w:rsidRDefault="0032527C">
            <w:pPr>
              <w:widowControl w:val="0"/>
              <w:rPr>
                <w:sz w:val="24"/>
                <w:szCs w:val="24"/>
              </w:rPr>
            </w:pPr>
            <w:r w:rsidRPr="00257E53">
              <w:rPr>
                <w:sz w:val="24"/>
                <w:szCs w:val="24"/>
              </w:rPr>
              <w:t>Dr. Neeraj Chhabra</w:t>
            </w:r>
          </w:p>
          <w:p w14:paraId="03353A93" w14:textId="77777777" w:rsidR="0032527C" w:rsidRPr="00257E53" w:rsidRDefault="0032527C">
            <w:pPr>
              <w:widowControl w:val="0"/>
              <w:rPr>
                <w:sz w:val="24"/>
                <w:szCs w:val="24"/>
              </w:rPr>
            </w:pPr>
          </w:p>
        </w:tc>
      </w:tr>
      <w:tr w:rsidR="0032527C" w14:paraId="52787D90" w14:textId="77777777" w:rsidTr="008A20D6"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06C8" w14:textId="77777777" w:rsidR="0032527C" w:rsidRDefault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21:30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E5BE" w14:textId="77777777" w:rsidR="0032527C" w:rsidRDefault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111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1A7FB" w14:textId="77777777" w:rsidR="0032527C" w:rsidRDefault="0032527C" w:rsidP="00B003B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EAPCCT: Therapy of poisoning by organophosphorus compounds - up-date of current strategies </w:t>
            </w:r>
          </w:p>
          <w:p w14:paraId="30B608B3" w14:textId="77777777" w:rsidR="0032527C" w:rsidRPr="0032527C" w:rsidRDefault="0032527C" w:rsidP="003252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257E53">
              <w:rPr>
                <w:sz w:val="24"/>
                <w:szCs w:val="24"/>
                <w:highlight w:val="white"/>
              </w:rPr>
              <w:t>Professor Horst Thiermann</w:t>
            </w:r>
            <w:r>
              <w:rPr>
                <w:sz w:val="24"/>
                <w:szCs w:val="24"/>
              </w:rPr>
              <w:t>, President EAPCCT</w:t>
            </w:r>
          </w:p>
        </w:tc>
      </w:tr>
    </w:tbl>
    <w:p w14:paraId="7375E28A" w14:textId="77777777" w:rsidR="008B0C6A" w:rsidRDefault="008B0C6A">
      <w:pPr>
        <w:rPr>
          <w:b/>
          <w:sz w:val="24"/>
          <w:szCs w:val="24"/>
        </w:rPr>
      </w:pPr>
    </w:p>
    <w:p w14:paraId="0C80B130" w14:textId="77777777" w:rsidR="008B0C6A" w:rsidRDefault="008B0C6A">
      <w:pPr>
        <w:rPr>
          <w:sz w:val="24"/>
          <w:szCs w:val="24"/>
        </w:rPr>
      </w:pPr>
    </w:p>
    <w:p w14:paraId="401A2507" w14:textId="77777777" w:rsidR="008B0C6A" w:rsidRPr="009876A1" w:rsidRDefault="008B0C6A">
      <w:pPr>
        <w:rPr>
          <w:b/>
          <w:bCs/>
          <w:sz w:val="32"/>
          <w:szCs w:val="32"/>
        </w:rPr>
      </w:pPr>
    </w:p>
    <w:p w14:paraId="460B45EC" w14:textId="77777777" w:rsidR="008B0C6A" w:rsidRPr="009876A1" w:rsidRDefault="00CB0A29">
      <w:pPr>
        <w:rPr>
          <w:b/>
          <w:bCs/>
          <w:sz w:val="28"/>
          <w:szCs w:val="28"/>
          <w:u w:val="single"/>
        </w:rPr>
      </w:pPr>
      <w:r w:rsidRPr="009876A1">
        <w:rPr>
          <w:b/>
          <w:bCs/>
          <w:sz w:val="28"/>
          <w:szCs w:val="28"/>
          <w:u w:val="single"/>
        </w:rPr>
        <w:t>Wednesday March 31, 2021</w:t>
      </w:r>
    </w:p>
    <w:p w14:paraId="39865A68" w14:textId="77777777" w:rsidR="00CB0A29" w:rsidRDefault="00CB0A29">
      <w:pPr>
        <w:rPr>
          <w:u w:val="single"/>
        </w:rPr>
      </w:pPr>
    </w:p>
    <w:tbl>
      <w:tblPr>
        <w:tblStyle w:val="a1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160"/>
        <w:gridCol w:w="6750"/>
        <w:gridCol w:w="4050"/>
      </w:tblGrid>
      <w:tr w:rsidR="00CB0A29" w14:paraId="2DFB8145" w14:textId="77777777" w:rsidTr="0090048D">
        <w:tc>
          <w:tcPr>
            <w:tcW w:w="1493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224B" w14:textId="77777777" w:rsidR="00CB0A29" w:rsidRPr="008A5962" w:rsidRDefault="00CB0A29" w:rsidP="00CB0A29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8A5962">
              <w:rPr>
                <w:b/>
                <w:bCs/>
                <w:sz w:val="24"/>
                <w:szCs w:val="24"/>
              </w:rPr>
              <w:t>Toxicological Issues Related to the COVID-19 Pandemic</w:t>
            </w:r>
            <w:r w:rsidR="003C1658" w:rsidRPr="008A5962">
              <w:rPr>
                <w:b/>
                <w:bCs/>
                <w:sz w:val="24"/>
                <w:szCs w:val="24"/>
              </w:rPr>
              <w:t xml:space="preserve"> – Chair Dr. Ziad Kazzi</w:t>
            </w:r>
          </w:p>
        </w:tc>
      </w:tr>
      <w:tr w:rsidR="00CB0A29" w14:paraId="260FF968" w14:textId="77777777" w:rsidTr="0090048D">
        <w:tc>
          <w:tcPr>
            <w:tcW w:w="197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0ECE" w14:textId="77777777" w:rsidR="00CB0A29" w:rsidRPr="0032527C" w:rsidRDefault="00CB0A29" w:rsidP="000A6C5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32527C">
              <w:rPr>
                <w:b/>
                <w:bCs/>
                <w:sz w:val="24"/>
                <w:szCs w:val="24"/>
              </w:rPr>
              <w:t>Time Oman Standard Time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CD66" w14:textId="77777777" w:rsidR="00CB0A29" w:rsidRPr="0032527C" w:rsidRDefault="00CB0A29" w:rsidP="000A6C5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32527C">
              <w:rPr>
                <w:b/>
                <w:bCs/>
                <w:sz w:val="24"/>
                <w:szCs w:val="24"/>
              </w:rPr>
              <w:t>Time US Eastern Standard Time</w:t>
            </w:r>
          </w:p>
        </w:tc>
        <w:tc>
          <w:tcPr>
            <w:tcW w:w="675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B6B8" w14:textId="77777777" w:rsidR="00CB0A29" w:rsidRPr="0032527C" w:rsidRDefault="00CB0A29" w:rsidP="000A6C5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32527C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05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83A4" w14:textId="77777777" w:rsidR="00CB0A29" w:rsidRPr="0032527C" w:rsidRDefault="00CB0A29" w:rsidP="000A6C5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32527C">
              <w:rPr>
                <w:b/>
                <w:bCs/>
                <w:sz w:val="24"/>
                <w:szCs w:val="24"/>
              </w:rPr>
              <w:t>Session Chairs/Speaker</w:t>
            </w:r>
          </w:p>
        </w:tc>
      </w:tr>
      <w:tr w:rsidR="00CB0A29" w14:paraId="49A70FFD" w14:textId="77777777" w:rsidTr="0090048D">
        <w:tc>
          <w:tcPr>
            <w:tcW w:w="19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C18E" w14:textId="77777777" w:rsidR="00CB0A29" w:rsidRDefault="00CB0A29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16:00 - 17:00</w:t>
            </w:r>
          </w:p>
        </w:tc>
        <w:tc>
          <w:tcPr>
            <w:tcW w:w="216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35F6" w14:textId="77777777" w:rsidR="00CB0A29" w:rsidRDefault="00CB0A29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08:00 - 09:00</w:t>
            </w:r>
          </w:p>
        </w:tc>
        <w:tc>
          <w:tcPr>
            <w:tcW w:w="67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DBE2" w14:textId="77777777" w:rsidR="00CB0A29" w:rsidRPr="00257E53" w:rsidRDefault="00CB0A29" w:rsidP="000A6C56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Methanol: An Unexpected Hazard or an Old Foe?</w:t>
            </w:r>
          </w:p>
        </w:tc>
        <w:tc>
          <w:tcPr>
            <w:tcW w:w="40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4BD0" w14:textId="77777777" w:rsidR="00CB0A29" w:rsidRPr="00AD547B" w:rsidRDefault="00CB0A29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D547B">
              <w:rPr>
                <w:sz w:val="24"/>
                <w:szCs w:val="24"/>
              </w:rPr>
              <w:t xml:space="preserve">Dr. Nahar </w:t>
            </w:r>
            <w:proofErr w:type="spellStart"/>
            <w:r w:rsidRPr="00AD547B">
              <w:rPr>
                <w:sz w:val="24"/>
                <w:szCs w:val="24"/>
              </w:rPr>
              <w:t>Alrewaili</w:t>
            </w:r>
            <w:proofErr w:type="spellEnd"/>
          </w:p>
          <w:p w14:paraId="767034D0" w14:textId="77777777" w:rsidR="00CB0A29" w:rsidRDefault="00CB0A29" w:rsidP="002E09E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CB0A29" w14:paraId="1E45F4EB" w14:textId="77777777" w:rsidTr="0090048D">
        <w:tc>
          <w:tcPr>
            <w:tcW w:w="19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D43A3" w14:textId="77777777" w:rsidR="00CB0A29" w:rsidRDefault="00556341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16:00 - 16:25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9F2D" w14:textId="77777777" w:rsidR="00CB0A29" w:rsidRDefault="00556341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08:25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BF6ED1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Methanol Outbreak Response</w:t>
            </w:r>
          </w:p>
        </w:tc>
        <w:tc>
          <w:tcPr>
            <w:tcW w:w="4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0B303A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Knut Erik Hovda</w:t>
            </w:r>
          </w:p>
        </w:tc>
      </w:tr>
      <w:tr w:rsidR="00CB0A29" w14:paraId="4A17DC16" w14:textId="77777777" w:rsidTr="0090048D">
        <w:tc>
          <w:tcPr>
            <w:tcW w:w="19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198A9" w14:textId="77777777" w:rsidR="00CB0A29" w:rsidRDefault="00556341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16:25- 16:35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7B91" w14:textId="77777777" w:rsidR="00CB0A29" w:rsidRDefault="00556341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08:25 – 08:35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C31A01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Methanol Outbreaks in Saudi Arabia</w:t>
            </w:r>
          </w:p>
        </w:tc>
        <w:tc>
          <w:tcPr>
            <w:tcW w:w="4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C97846" w14:textId="77777777" w:rsidR="00CB0A29" w:rsidRDefault="00F81753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Mohammed Almalki</w:t>
            </w:r>
          </w:p>
        </w:tc>
      </w:tr>
      <w:tr w:rsidR="00CB0A29" w14:paraId="48DE3BD6" w14:textId="77777777" w:rsidTr="0090048D">
        <w:tc>
          <w:tcPr>
            <w:tcW w:w="19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31CD9" w14:textId="77777777" w:rsidR="00CB0A29" w:rsidRDefault="00556341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</w:t>
            </w:r>
            <w:r w:rsidR="00CB0A29">
              <w:rPr>
                <w:sz w:val="24"/>
                <w:szCs w:val="24"/>
              </w:rPr>
              <w:t xml:space="preserve"> - 16:45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770A" w14:textId="77777777" w:rsidR="00CB0A29" w:rsidRDefault="00556341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08:35 – 08:45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219C0B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Methanol Outbreaks in Iran</w:t>
            </w:r>
          </w:p>
        </w:tc>
        <w:tc>
          <w:tcPr>
            <w:tcW w:w="4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C0A92" w14:textId="77777777" w:rsidR="00CB0A29" w:rsidRDefault="00D453B2" w:rsidP="00CB0A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Shahin Shadnia</w:t>
            </w:r>
          </w:p>
        </w:tc>
      </w:tr>
      <w:tr w:rsidR="00CB0A29" w14:paraId="2934CB70" w14:textId="77777777" w:rsidTr="0090048D">
        <w:tc>
          <w:tcPr>
            <w:tcW w:w="19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A4E72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2CC0" w14:textId="77777777" w:rsidR="00CB0A29" w:rsidRDefault="00556341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– 09:00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1AA93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A7BD" w14:textId="77777777" w:rsidR="00CB0A29" w:rsidRDefault="00CB0A29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B0A29" w14:paraId="423962B8" w14:textId="77777777" w:rsidTr="0090048D">
        <w:tc>
          <w:tcPr>
            <w:tcW w:w="19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4FFE" w14:textId="77777777" w:rsidR="00CB0A29" w:rsidRDefault="00CB0A29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17:00- 18:00</w:t>
            </w:r>
          </w:p>
        </w:tc>
        <w:tc>
          <w:tcPr>
            <w:tcW w:w="216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A7FB" w14:textId="77777777" w:rsidR="00CB0A29" w:rsidRDefault="00556341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09:00 - 10</w:t>
            </w:r>
            <w:r w:rsidR="00CB0A29">
              <w:rPr>
                <w:sz w:val="24"/>
                <w:szCs w:val="24"/>
              </w:rPr>
              <w:t>:00</w:t>
            </w:r>
          </w:p>
        </w:tc>
        <w:tc>
          <w:tcPr>
            <w:tcW w:w="67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0074" w14:textId="77777777" w:rsidR="00CB0A29" w:rsidRPr="00257E53" w:rsidRDefault="00CB0A29" w:rsidP="000A6C56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Cleaning Chemicals and Disinfectants</w:t>
            </w:r>
          </w:p>
        </w:tc>
        <w:tc>
          <w:tcPr>
            <w:tcW w:w="40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4BCB" w14:textId="77777777" w:rsidR="00CB0A29" w:rsidRDefault="002E09EA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D54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Mohammed Almalki</w:t>
            </w:r>
          </w:p>
        </w:tc>
      </w:tr>
      <w:tr w:rsidR="00CB0A29" w14:paraId="495FBA29" w14:textId="77777777" w:rsidTr="0090048D">
        <w:tc>
          <w:tcPr>
            <w:tcW w:w="19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CFA9F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 </w:t>
            </w:r>
            <w:r w:rsidR="00264461">
              <w:rPr>
                <w:sz w:val="24"/>
                <w:szCs w:val="24"/>
              </w:rPr>
              <w:t>- 17:30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6E11" w14:textId="77777777" w:rsidR="00CB0A29" w:rsidRDefault="00BF3D7A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666E2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Toxicity from Commonly Used Disinfectants</w:t>
            </w:r>
            <w:r w:rsidR="00264461">
              <w:rPr>
                <w:sz w:val="24"/>
                <w:szCs w:val="24"/>
              </w:rPr>
              <w:t xml:space="preserve"> and Alcohol-Based Hand Sanitizers</w:t>
            </w:r>
          </w:p>
        </w:tc>
        <w:tc>
          <w:tcPr>
            <w:tcW w:w="4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65A460" w14:textId="77777777" w:rsidR="00CB0A29" w:rsidRDefault="00BB2F7A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Pr="00BB2F7A">
              <w:rPr>
                <w:sz w:val="24"/>
                <w:szCs w:val="24"/>
              </w:rPr>
              <w:t>Ashley Haynes</w:t>
            </w:r>
          </w:p>
        </w:tc>
      </w:tr>
      <w:tr w:rsidR="00CB0A29" w14:paraId="5B7BE795" w14:textId="77777777" w:rsidTr="0090048D">
        <w:tc>
          <w:tcPr>
            <w:tcW w:w="19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59514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17:30-17:45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0678" w14:textId="77777777" w:rsidR="00CB0A29" w:rsidRDefault="00556341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09:45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5FA24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 Chemicals</w:t>
            </w:r>
            <w:r w:rsidR="00264461">
              <w:rPr>
                <w:sz w:val="24"/>
                <w:szCs w:val="24"/>
              </w:rPr>
              <w:t xml:space="preserve"> and Odd Mixtures</w:t>
            </w:r>
          </w:p>
        </w:tc>
        <w:tc>
          <w:tcPr>
            <w:tcW w:w="4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CA1B08" w14:textId="77777777" w:rsidR="00CB0A29" w:rsidRDefault="00CB0A29" w:rsidP="00CB0A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Charles McKay</w:t>
            </w:r>
          </w:p>
        </w:tc>
      </w:tr>
      <w:tr w:rsidR="00AD547B" w14:paraId="7C817AEE" w14:textId="77777777" w:rsidTr="0090048D">
        <w:tc>
          <w:tcPr>
            <w:tcW w:w="197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02BA0" w14:textId="77777777" w:rsidR="00AD547B" w:rsidRDefault="00AD547B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17:45 - 18:00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7390" w14:textId="77777777" w:rsidR="00AD547B" w:rsidRDefault="00AD547B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10:00</w:t>
            </w:r>
          </w:p>
        </w:tc>
        <w:tc>
          <w:tcPr>
            <w:tcW w:w="1080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C3E5D" w14:textId="77777777" w:rsidR="00AD547B" w:rsidRDefault="00AD547B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</w:tr>
      <w:tr w:rsidR="0032527C" w14:paraId="79A8ADB1" w14:textId="77777777" w:rsidTr="0090048D">
        <w:tc>
          <w:tcPr>
            <w:tcW w:w="1975" w:type="dxa"/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5F420" w14:textId="77777777" w:rsidR="0032527C" w:rsidRDefault="0032527C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18:15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2640" w14:textId="77777777" w:rsidR="0032527C" w:rsidRDefault="008A5962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10:15 </w:t>
            </w:r>
          </w:p>
        </w:tc>
        <w:tc>
          <w:tcPr>
            <w:tcW w:w="10800" w:type="dxa"/>
            <w:gridSpan w:val="2"/>
            <w:shd w:val="clear" w:color="auto" w:fill="BFBFBF" w:themeFill="background1" w:themeFillShade="BF"/>
          </w:tcPr>
          <w:p w14:paraId="4C5F28AF" w14:textId="77777777" w:rsidR="0032527C" w:rsidRDefault="008A5962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</w:t>
            </w:r>
          </w:p>
        </w:tc>
      </w:tr>
      <w:tr w:rsidR="00CB0A29" w14:paraId="64B7D374" w14:textId="77777777" w:rsidTr="0090048D">
        <w:tc>
          <w:tcPr>
            <w:tcW w:w="19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63A0" w14:textId="77777777" w:rsidR="00CB0A29" w:rsidRDefault="00CB0A29" w:rsidP="00365C2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 – 19:</w:t>
            </w:r>
            <w:r w:rsidR="00365C27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C292" w14:textId="77777777" w:rsidR="00CB0A29" w:rsidRDefault="0090246E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6341">
              <w:rPr>
                <w:sz w:val="24"/>
                <w:szCs w:val="24"/>
              </w:rPr>
              <w:t>:15 –</w:t>
            </w:r>
            <w:r>
              <w:rPr>
                <w:sz w:val="24"/>
                <w:szCs w:val="24"/>
              </w:rPr>
              <w:t xml:space="preserve"> 11</w:t>
            </w:r>
            <w:r w:rsidR="00556341">
              <w:rPr>
                <w:sz w:val="24"/>
                <w:szCs w:val="24"/>
              </w:rPr>
              <w:t>:15</w:t>
            </w:r>
          </w:p>
        </w:tc>
        <w:tc>
          <w:tcPr>
            <w:tcW w:w="67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45E4" w14:textId="77777777" w:rsidR="00CB0A29" w:rsidRPr="00257E53" w:rsidRDefault="00CB0A29" w:rsidP="000A6C56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Novel Therapeutics and Novel Toxicities</w:t>
            </w:r>
          </w:p>
        </w:tc>
        <w:tc>
          <w:tcPr>
            <w:tcW w:w="40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F035" w14:textId="77777777" w:rsidR="00CB0A29" w:rsidRDefault="00365C27" w:rsidP="002E09E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2E09EA">
              <w:rPr>
                <w:sz w:val="24"/>
                <w:szCs w:val="24"/>
              </w:rPr>
              <w:t>Bruno Megarbane</w:t>
            </w:r>
          </w:p>
        </w:tc>
      </w:tr>
      <w:tr w:rsidR="00CB0A29" w14:paraId="5F14C8B7" w14:textId="77777777" w:rsidTr="0090048D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FDCD" w14:textId="77777777" w:rsidR="00CB0A29" w:rsidRDefault="00365C27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 – 18:30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9A8F" w14:textId="77777777" w:rsidR="00CB0A29" w:rsidRDefault="0090246E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0627CE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Surveillance of COVID-19 Therapeutic Toxicities</w:t>
            </w:r>
          </w:p>
        </w:tc>
        <w:tc>
          <w:tcPr>
            <w:tcW w:w="4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1EB17" w14:textId="77777777" w:rsidR="00CB0A29" w:rsidRDefault="00CB0A29" w:rsidP="00CB0A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Paul Wax</w:t>
            </w:r>
          </w:p>
        </w:tc>
      </w:tr>
      <w:tr w:rsidR="00CB0A29" w14:paraId="0C96236F" w14:textId="77777777" w:rsidTr="0090048D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FBE2" w14:textId="77777777" w:rsidR="00CB0A29" w:rsidRDefault="00365C27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18:45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DA0E" w14:textId="77777777" w:rsidR="00CB0A29" w:rsidRDefault="0090246E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10:45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D1377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Toxicity of Approved Therapeutics </w:t>
            </w:r>
          </w:p>
        </w:tc>
        <w:tc>
          <w:tcPr>
            <w:tcW w:w="4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0A7E6" w14:textId="77777777" w:rsidR="00CB0A29" w:rsidRDefault="000C28E5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Kim Aldy</w:t>
            </w:r>
          </w:p>
        </w:tc>
      </w:tr>
      <w:tr w:rsidR="00CB0A29" w14:paraId="0FE1C88C" w14:textId="77777777" w:rsidTr="0090048D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1CFB" w14:textId="77777777" w:rsidR="00CB0A29" w:rsidRDefault="00365C27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 – 19:00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CA36" w14:textId="77777777" w:rsidR="00CB0A29" w:rsidRDefault="0090246E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67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84B5D" w14:textId="77777777" w:rsidR="00CB0A29" w:rsidRDefault="00CB0A29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Toxicity of Unapproved Therapeutics</w:t>
            </w:r>
          </w:p>
        </w:tc>
        <w:tc>
          <w:tcPr>
            <w:tcW w:w="40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00F24" w14:textId="77777777" w:rsidR="00CB0A29" w:rsidRDefault="002E09EA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Davide Lonati</w:t>
            </w:r>
          </w:p>
        </w:tc>
      </w:tr>
      <w:tr w:rsidR="008A5962" w14:paraId="76167E31" w14:textId="77777777" w:rsidTr="0090048D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6F0F" w14:textId="77777777" w:rsidR="008A5962" w:rsidRDefault="008A5962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19:15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883C" w14:textId="77777777" w:rsidR="008A5962" w:rsidRDefault="008A5962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11:15</w:t>
            </w:r>
          </w:p>
        </w:tc>
        <w:tc>
          <w:tcPr>
            <w:tcW w:w="1080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935450" w14:textId="77777777" w:rsidR="008A5962" w:rsidRDefault="008A5962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</w:tr>
      <w:tr w:rsidR="00CB0A29" w14:paraId="367B7EBC" w14:textId="77777777" w:rsidTr="0090048D">
        <w:tc>
          <w:tcPr>
            <w:tcW w:w="197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04D3" w14:textId="77777777" w:rsidR="00CB0A29" w:rsidRDefault="00365C27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 – 20:15</w:t>
            </w:r>
          </w:p>
        </w:tc>
        <w:tc>
          <w:tcPr>
            <w:tcW w:w="216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0990" w14:textId="77777777" w:rsidR="00CB0A29" w:rsidRDefault="0090246E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12:15</w:t>
            </w:r>
          </w:p>
        </w:tc>
        <w:tc>
          <w:tcPr>
            <w:tcW w:w="67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BD44" w14:textId="77777777" w:rsidR="00CB0A29" w:rsidRPr="00365C27" w:rsidRDefault="00365C27" w:rsidP="000A6C56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365C27">
              <w:rPr>
                <w:b/>
                <w:sz w:val="24"/>
                <w:szCs w:val="24"/>
                <w:u w:val="single"/>
              </w:rPr>
              <w:t>Public Health, Toxicology and Emergency Response</w:t>
            </w:r>
          </w:p>
          <w:p w14:paraId="2652BF62" w14:textId="77777777" w:rsidR="00CB0A29" w:rsidRPr="00365C27" w:rsidRDefault="00CB0A29" w:rsidP="000A6C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D8BC" w14:textId="77777777" w:rsidR="00CB0A29" w:rsidRPr="00257E53" w:rsidRDefault="002E09EA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Badria Alhatali</w:t>
            </w:r>
          </w:p>
        </w:tc>
      </w:tr>
      <w:tr w:rsidR="00CB0A29" w14:paraId="604D86A8" w14:textId="77777777" w:rsidTr="0090048D">
        <w:trPr>
          <w:trHeight w:val="403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D55A" w14:textId="77777777" w:rsidR="00CB0A29" w:rsidRDefault="00365C27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19:15 -19:30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BC7C" w14:textId="77777777" w:rsidR="00CB0A29" w:rsidRDefault="0090246E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11:30</w:t>
            </w:r>
          </w:p>
        </w:tc>
        <w:tc>
          <w:tcPr>
            <w:tcW w:w="6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8BE9" w14:textId="77777777" w:rsidR="00CB0A29" w:rsidRPr="00365C27" w:rsidRDefault="0090048D" w:rsidP="00AD54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Pandemic Perspectives: Oman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193A" w14:textId="77777777" w:rsidR="00CB0A29" w:rsidRPr="00257E53" w:rsidRDefault="0090048D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Seif Alabri</w:t>
            </w:r>
            <w:r w:rsidR="00D46445">
              <w:rPr>
                <w:sz w:val="24"/>
                <w:szCs w:val="24"/>
              </w:rPr>
              <w:t xml:space="preserve"> </w:t>
            </w:r>
          </w:p>
        </w:tc>
      </w:tr>
      <w:tr w:rsidR="00CB0A29" w14:paraId="116AE81D" w14:textId="77777777" w:rsidTr="0090048D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CAE7" w14:textId="77777777" w:rsidR="00CB0A29" w:rsidRDefault="00365C27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 – 19:45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BAA9" w14:textId="77777777" w:rsidR="00CB0A29" w:rsidRDefault="0090246E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11:45</w:t>
            </w:r>
          </w:p>
        </w:tc>
        <w:tc>
          <w:tcPr>
            <w:tcW w:w="67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4CED2" w14:textId="77777777" w:rsidR="00CB0A29" w:rsidRPr="00365C27" w:rsidRDefault="0090048D" w:rsidP="000A6C5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Pandemic Perspective: Qatar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17A6" w14:textId="77777777" w:rsidR="00CB0A29" w:rsidRPr="00257E53" w:rsidRDefault="0090048D" w:rsidP="000A6C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Mohammed </w:t>
            </w:r>
            <w:r w:rsidR="00D46445">
              <w:rPr>
                <w:sz w:val="24"/>
                <w:szCs w:val="24"/>
              </w:rPr>
              <w:t xml:space="preserve">Mohamed </w:t>
            </w:r>
            <w:proofErr w:type="spellStart"/>
            <w:r>
              <w:rPr>
                <w:sz w:val="24"/>
                <w:szCs w:val="24"/>
              </w:rPr>
              <w:t>Alhajri</w:t>
            </w:r>
            <w:proofErr w:type="spellEnd"/>
          </w:p>
        </w:tc>
      </w:tr>
      <w:tr w:rsidR="00665D45" w14:paraId="6D18A17C" w14:textId="77777777" w:rsidTr="0090048D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6BD6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19:45 – 20:00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DFA3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12:00</w:t>
            </w:r>
          </w:p>
        </w:tc>
        <w:tc>
          <w:tcPr>
            <w:tcW w:w="67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04376" w14:textId="77777777" w:rsidR="00665D45" w:rsidRPr="00365C27" w:rsidRDefault="00665D45" w:rsidP="00665D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CDC Regional Office-Oman: Overview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D824" w14:textId="77777777" w:rsidR="00665D45" w:rsidRPr="00257E53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Heather Burke</w:t>
            </w:r>
          </w:p>
        </w:tc>
      </w:tr>
      <w:tr w:rsidR="00665D45" w14:paraId="200D2153" w14:textId="77777777" w:rsidTr="0090048D">
        <w:trPr>
          <w:trHeight w:val="430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0C07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20:15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5DA9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12:15</w:t>
            </w:r>
          </w:p>
        </w:tc>
        <w:tc>
          <w:tcPr>
            <w:tcW w:w="67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FCC32" w14:textId="77777777" w:rsidR="00665D45" w:rsidRDefault="00665D45" w:rsidP="00665D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9606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65D45" w14:paraId="5E91F277" w14:textId="77777777" w:rsidTr="0090048D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2905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20:15 – 20:30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83AD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12:30</w:t>
            </w:r>
          </w:p>
        </w:tc>
        <w:tc>
          <w:tcPr>
            <w:tcW w:w="6750" w:type="dxa"/>
          </w:tcPr>
          <w:p w14:paraId="39D65C0A" w14:textId="77777777" w:rsidR="00665D45" w:rsidRDefault="00665D45" w:rsidP="00665D45">
            <w:r>
              <w:rPr>
                <w:sz w:val="24"/>
                <w:szCs w:val="24"/>
              </w:rPr>
              <w:t>Pandemic Perspectives: Emergency Care in the US</w:t>
            </w:r>
          </w:p>
        </w:tc>
        <w:tc>
          <w:tcPr>
            <w:tcW w:w="4050" w:type="dxa"/>
          </w:tcPr>
          <w:p w14:paraId="6F95BD74" w14:textId="77777777" w:rsidR="00665D45" w:rsidRPr="002171C3" w:rsidRDefault="00665D45" w:rsidP="00665D45">
            <w:pPr>
              <w:rPr>
                <w:sz w:val="24"/>
                <w:szCs w:val="24"/>
              </w:rPr>
            </w:pPr>
            <w:r w:rsidRPr="002171C3">
              <w:rPr>
                <w:sz w:val="24"/>
                <w:szCs w:val="24"/>
              </w:rPr>
              <w:t>Dr. Lisa Moreno</w:t>
            </w:r>
          </w:p>
        </w:tc>
      </w:tr>
      <w:tr w:rsidR="00665D45" w14:paraId="5AB727E7" w14:textId="77777777" w:rsidTr="00190853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ABA7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 – 20:45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F924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12:45</w:t>
            </w:r>
          </w:p>
        </w:tc>
        <w:tc>
          <w:tcPr>
            <w:tcW w:w="6750" w:type="dxa"/>
            <w:vAlign w:val="bottom"/>
          </w:tcPr>
          <w:p w14:paraId="68BA9AE4" w14:textId="77777777" w:rsidR="00665D45" w:rsidRDefault="00665D45" w:rsidP="00665D45">
            <w:r w:rsidRPr="00365C27">
              <w:rPr>
                <w:sz w:val="24"/>
                <w:szCs w:val="24"/>
              </w:rPr>
              <w:t>Poison Center Roles during the Pandemic</w:t>
            </w:r>
          </w:p>
        </w:tc>
        <w:tc>
          <w:tcPr>
            <w:tcW w:w="4050" w:type="dxa"/>
          </w:tcPr>
          <w:p w14:paraId="59D4FB3D" w14:textId="77777777" w:rsidR="00665D45" w:rsidRPr="002171C3" w:rsidRDefault="00665D45" w:rsidP="00665D45">
            <w:pPr>
              <w:rPr>
                <w:sz w:val="24"/>
                <w:szCs w:val="24"/>
              </w:rPr>
            </w:pPr>
            <w:r w:rsidRPr="002171C3">
              <w:rPr>
                <w:sz w:val="24"/>
                <w:szCs w:val="24"/>
              </w:rPr>
              <w:t>Dr. Julie Weber, President, AAPCC</w:t>
            </w:r>
          </w:p>
        </w:tc>
      </w:tr>
      <w:tr w:rsidR="00665D45" w14:paraId="38D2D871" w14:textId="77777777" w:rsidTr="00190853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B377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20:45 – 21:00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C150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13:00</w:t>
            </w:r>
          </w:p>
        </w:tc>
        <w:tc>
          <w:tcPr>
            <w:tcW w:w="6750" w:type="dxa"/>
            <w:vAlign w:val="bottom"/>
          </w:tcPr>
          <w:p w14:paraId="6DA3CECF" w14:textId="77777777" w:rsidR="00665D45" w:rsidRDefault="00665D45" w:rsidP="00665D45">
            <w:r w:rsidRPr="00365C27">
              <w:rPr>
                <w:sz w:val="24"/>
                <w:szCs w:val="24"/>
              </w:rPr>
              <w:t>COVID-19 Vaccines and Adverse Effects</w:t>
            </w:r>
          </w:p>
        </w:tc>
        <w:tc>
          <w:tcPr>
            <w:tcW w:w="4050" w:type="dxa"/>
          </w:tcPr>
          <w:p w14:paraId="4041D69B" w14:textId="77777777" w:rsidR="00665D45" w:rsidRPr="002171C3" w:rsidRDefault="00665D45" w:rsidP="00665D45">
            <w:pPr>
              <w:rPr>
                <w:sz w:val="24"/>
                <w:szCs w:val="24"/>
              </w:rPr>
            </w:pPr>
            <w:r w:rsidRPr="002171C3">
              <w:rPr>
                <w:sz w:val="24"/>
                <w:szCs w:val="24"/>
              </w:rPr>
              <w:t>Dr. Ziad Kazzi</w:t>
            </w:r>
          </w:p>
        </w:tc>
      </w:tr>
      <w:tr w:rsidR="00665D45" w:rsidRPr="002171C3" w14:paraId="083E5E54" w14:textId="77777777" w:rsidTr="00190853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429E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21:15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5986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13:15</w:t>
            </w:r>
          </w:p>
        </w:tc>
        <w:tc>
          <w:tcPr>
            <w:tcW w:w="6750" w:type="dxa"/>
            <w:vAlign w:val="bottom"/>
          </w:tcPr>
          <w:p w14:paraId="38D55760" w14:textId="77777777" w:rsidR="00665D45" w:rsidRPr="00365C27" w:rsidRDefault="00665D45" w:rsidP="00665D45">
            <w:pPr>
              <w:rPr>
                <w:sz w:val="24"/>
                <w:szCs w:val="24"/>
              </w:rPr>
            </w:pPr>
            <w:r w:rsidRPr="00365C27">
              <w:rPr>
                <w:sz w:val="24"/>
                <w:szCs w:val="24"/>
              </w:rPr>
              <w:t>PPE Lessons Learned for a Chemical Emergency</w:t>
            </w:r>
          </w:p>
        </w:tc>
        <w:tc>
          <w:tcPr>
            <w:tcW w:w="4050" w:type="dxa"/>
          </w:tcPr>
          <w:p w14:paraId="6B85D4B7" w14:textId="77777777" w:rsidR="00665D45" w:rsidRPr="002171C3" w:rsidRDefault="00665D45" w:rsidP="00665D45">
            <w:pPr>
              <w:rPr>
                <w:sz w:val="24"/>
                <w:szCs w:val="24"/>
              </w:rPr>
            </w:pPr>
            <w:r w:rsidRPr="002171C3">
              <w:rPr>
                <w:sz w:val="24"/>
                <w:szCs w:val="24"/>
              </w:rPr>
              <w:t>Mr. Mark Chambers, NREMT-P</w:t>
            </w:r>
          </w:p>
        </w:tc>
      </w:tr>
      <w:tr w:rsidR="00665D45" w14:paraId="7EAF3991" w14:textId="77777777" w:rsidTr="0090048D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7B14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21:15 – 21:30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A1CE" w14:textId="77777777" w:rsidR="00665D45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13:30</w:t>
            </w:r>
          </w:p>
        </w:tc>
        <w:tc>
          <w:tcPr>
            <w:tcW w:w="10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F3920" w14:textId="77777777" w:rsidR="00665D45" w:rsidRPr="00365C27" w:rsidRDefault="00665D45" w:rsidP="00665D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65C27">
              <w:rPr>
                <w:sz w:val="24"/>
                <w:szCs w:val="24"/>
              </w:rPr>
              <w:t>Closing Remarks</w:t>
            </w:r>
          </w:p>
        </w:tc>
      </w:tr>
    </w:tbl>
    <w:p w14:paraId="234071AE" w14:textId="77777777" w:rsidR="00CB0A29" w:rsidRPr="00CB0A29" w:rsidRDefault="00CB0A29">
      <w:pPr>
        <w:rPr>
          <w:u w:val="single"/>
        </w:rPr>
      </w:pPr>
    </w:p>
    <w:sectPr w:rsidR="00CB0A29" w:rsidRPr="00CB0A29" w:rsidSect="003421B0">
      <w:pgSz w:w="16840" w:h="1190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D2090"/>
    <w:multiLevelType w:val="hybridMultilevel"/>
    <w:tmpl w:val="EA0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A"/>
    <w:rsid w:val="0000398C"/>
    <w:rsid w:val="0000521B"/>
    <w:rsid w:val="000226B7"/>
    <w:rsid w:val="0002787E"/>
    <w:rsid w:val="000520EC"/>
    <w:rsid w:val="000A6C56"/>
    <w:rsid w:val="000C05D2"/>
    <w:rsid w:val="000C28E5"/>
    <w:rsid w:val="001A1E17"/>
    <w:rsid w:val="002061F1"/>
    <w:rsid w:val="002171C3"/>
    <w:rsid w:val="002437D2"/>
    <w:rsid w:val="00257E53"/>
    <w:rsid w:val="00264461"/>
    <w:rsid w:val="00280FBD"/>
    <w:rsid w:val="00285294"/>
    <w:rsid w:val="002B43D0"/>
    <w:rsid w:val="002E09EA"/>
    <w:rsid w:val="002F3712"/>
    <w:rsid w:val="003060C9"/>
    <w:rsid w:val="00306721"/>
    <w:rsid w:val="0032527C"/>
    <w:rsid w:val="003334C4"/>
    <w:rsid w:val="00341187"/>
    <w:rsid w:val="003421B0"/>
    <w:rsid w:val="00365C27"/>
    <w:rsid w:val="00367491"/>
    <w:rsid w:val="003A3B55"/>
    <w:rsid w:val="003A5CFA"/>
    <w:rsid w:val="003C1658"/>
    <w:rsid w:val="003E774D"/>
    <w:rsid w:val="00427010"/>
    <w:rsid w:val="004406AB"/>
    <w:rsid w:val="00445F0A"/>
    <w:rsid w:val="00471B7A"/>
    <w:rsid w:val="004827F0"/>
    <w:rsid w:val="005207FD"/>
    <w:rsid w:val="00556341"/>
    <w:rsid w:val="005644C9"/>
    <w:rsid w:val="00612C61"/>
    <w:rsid w:val="00625945"/>
    <w:rsid w:val="00630DC1"/>
    <w:rsid w:val="00650911"/>
    <w:rsid w:val="00652B43"/>
    <w:rsid w:val="00665D45"/>
    <w:rsid w:val="006A729C"/>
    <w:rsid w:val="006C7D90"/>
    <w:rsid w:val="00735D68"/>
    <w:rsid w:val="00751C12"/>
    <w:rsid w:val="007567F4"/>
    <w:rsid w:val="007849B9"/>
    <w:rsid w:val="007A6704"/>
    <w:rsid w:val="007D6A2E"/>
    <w:rsid w:val="008047D3"/>
    <w:rsid w:val="00814E0F"/>
    <w:rsid w:val="00820FE5"/>
    <w:rsid w:val="008A20D6"/>
    <w:rsid w:val="008A5962"/>
    <w:rsid w:val="008B0C6A"/>
    <w:rsid w:val="0090048D"/>
    <w:rsid w:val="0090246E"/>
    <w:rsid w:val="0092671D"/>
    <w:rsid w:val="00964EC6"/>
    <w:rsid w:val="009876A1"/>
    <w:rsid w:val="009C6B9E"/>
    <w:rsid w:val="009E616B"/>
    <w:rsid w:val="009F21AC"/>
    <w:rsid w:val="00A432F3"/>
    <w:rsid w:val="00A53548"/>
    <w:rsid w:val="00A57574"/>
    <w:rsid w:val="00A77034"/>
    <w:rsid w:val="00AD547B"/>
    <w:rsid w:val="00AD6130"/>
    <w:rsid w:val="00B003B0"/>
    <w:rsid w:val="00B27584"/>
    <w:rsid w:val="00B64311"/>
    <w:rsid w:val="00B65553"/>
    <w:rsid w:val="00B736D9"/>
    <w:rsid w:val="00BB2F7A"/>
    <w:rsid w:val="00BF3D7A"/>
    <w:rsid w:val="00C01331"/>
    <w:rsid w:val="00C0687E"/>
    <w:rsid w:val="00C46C99"/>
    <w:rsid w:val="00C5001B"/>
    <w:rsid w:val="00C521CB"/>
    <w:rsid w:val="00C651B3"/>
    <w:rsid w:val="00C67381"/>
    <w:rsid w:val="00CB0A29"/>
    <w:rsid w:val="00CE0960"/>
    <w:rsid w:val="00D24916"/>
    <w:rsid w:val="00D453B2"/>
    <w:rsid w:val="00D46445"/>
    <w:rsid w:val="00DA017D"/>
    <w:rsid w:val="00DA6E6F"/>
    <w:rsid w:val="00DC7B0B"/>
    <w:rsid w:val="00E01661"/>
    <w:rsid w:val="00E50F70"/>
    <w:rsid w:val="00EA0666"/>
    <w:rsid w:val="00EC0C14"/>
    <w:rsid w:val="00EC439D"/>
    <w:rsid w:val="00EE4650"/>
    <w:rsid w:val="00F02FD1"/>
    <w:rsid w:val="00F16835"/>
    <w:rsid w:val="00F71E28"/>
    <w:rsid w:val="00F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4EC8"/>
  <w15:docId w15:val="{20F9BEB4-D878-46ED-A65E-529E2E4F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A72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1535</Words>
  <Characters>8752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ZKazzi</dc:creator>
  <cp:lastModifiedBy>Kirsty Jamieson</cp:lastModifiedBy>
  <cp:revision>2</cp:revision>
  <dcterms:created xsi:type="dcterms:W3CDTF">2021-03-25T16:03:00Z</dcterms:created>
  <dcterms:modified xsi:type="dcterms:W3CDTF">2021-03-25T16:03:00Z</dcterms:modified>
</cp:coreProperties>
</file>